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CA" w:rsidRPr="007E28EB" w:rsidRDefault="00865BCA" w:rsidP="00865BCA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FF0000"/>
          <w:sz w:val="28"/>
          <w:szCs w:val="28"/>
        </w:rPr>
      </w:pPr>
      <w:r w:rsidRPr="007E28EB">
        <w:rPr>
          <w:rStyle w:val="c3"/>
          <w:b/>
          <w:bCs/>
          <w:color w:val="FF0000"/>
          <w:sz w:val="28"/>
          <w:szCs w:val="28"/>
        </w:rPr>
        <w:t>Добрый день!</w:t>
      </w:r>
    </w:p>
    <w:p w:rsidR="00865BCA" w:rsidRDefault="00865BCA" w:rsidP="00865BCA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Урок по изобразительному иску</w:t>
      </w:r>
      <w:r>
        <w:rPr>
          <w:rStyle w:val="c3"/>
          <w:b/>
          <w:bCs/>
          <w:color w:val="000000"/>
          <w:sz w:val="28"/>
          <w:szCs w:val="28"/>
        </w:rPr>
        <w:t>с</w:t>
      </w:r>
      <w:r>
        <w:rPr>
          <w:rStyle w:val="c3"/>
          <w:b/>
          <w:bCs/>
          <w:color w:val="000000"/>
          <w:sz w:val="28"/>
          <w:szCs w:val="28"/>
        </w:rPr>
        <w:t>ству на тему:</w:t>
      </w:r>
    </w:p>
    <w:p w:rsidR="00865BCA" w:rsidRDefault="00865BCA" w:rsidP="00865BCA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«Ты сам - мастер декоративно-прикладного иску</w:t>
      </w:r>
      <w:r>
        <w:rPr>
          <w:rStyle w:val="c3"/>
          <w:b/>
          <w:bCs/>
          <w:color w:val="000000"/>
          <w:sz w:val="28"/>
          <w:szCs w:val="28"/>
        </w:rPr>
        <w:t>с</w:t>
      </w:r>
      <w:r>
        <w:rPr>
          <w:rStyle w:val="c3"/>
          <w:b/>
          <w:bCs/>
          <w:color w:val="000000"/>
          <w:sz w:val="28"/>
          <w:szCs w:val="28"/>
        </w:rPr>
        <w:t>ства (витраж)»</w:t>
      </w:r>
    </w:p>
    <w:p w:rsidR="002C6EB6" w:rsidRDefault="002C6EB6" w:rsidP="00865BCA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2C6EB6" w:rsidRDefault="002C6EB6" w:rsidP="00865BCA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1 этап работы</w:t>
      </w:r>
    </w:p>
    <w:p w:rsidR="00865BCA" w:rsidRDefault="00865BCA" w:rsidP="00865BCA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865BCA" w:rsidRDefault="00865BCA" w:rsidP="00865BCA">
      <w:pPr>
        <w:pStyle w:val="c1"/>
        <w:shd w:val="clear" w:color="auto" w:fill="FFFFFF"/>
        <w:spacing w:before="0" w:beforeAutospacing="0" w:after="0" w:afterAutospacing="0"/>
        <w:ind w:right="-524" w:firstLine="568"/>
        <w:rPr>
          <w:sz w:val="28"/>
          <w:szCs w:val="28"/>
          <w:shd w:val="clear" w:color="auto" w:fill="FFFFFF"/>
        </w:rPr>
      </w:pPr>
      <w:r w:rsidRPr="00865BCA">
        <w:rPr>
          <w:sz w:val="28"/>
          <w:szCs w:val="28"/>
          <w:shd w:val="clear" w:color="auto" w:fill="FFFFFF"/>
        </w:rPr>
        <w:t>На данном уроке можно самому выступить в качестве мастера и попытаться создать множество красивых декоративных вещей, которые не только оживят п</w:t>
      </w:r>
      <w:r w:rsidRPr="00865BCA">
        <w:rPr>
          <w:sz w:val="28"/>
          <w:szCs w:val="28"/>
          <w:shd w:val="clear" w:color="auto" w:fill="FFFFFF"/>
        </w:rPr>
        <w:t>о</w:t>
      </w:r>
      <w:r w:rsidRPr="00865BCA">
        <w:rPr>
          <w:sz w:val="28"/>
          <w:szCs w:val="28"/>
          <w:shd w:val="clear" w:color="auto" w:fill="FFFFFF"/>
        </w:rPr>
        <w:t>мещения школы и дома, но и подарят людям эстетическое удовольс</w:t>
      </w:r>
      <w:r w:rsidRPr="00865BCA">
        <w:rPr>
          <w:sz w:val="28"/>
          <w:szCs w:val="28"/>
          <w:shd w:val="clear" w:color="auto" w:fill="FFFFFF"/>
        </w:rPr>
        <w:t>т</w:t>
      </w:r>
      <w:r w:rsidRPr="00865BCA">
        <w:rPr>
          <w:sz w:val="28"/>
          <w:szCs w:val="28"/>
          <w:shd w:val="clear" w:color="auto" w:fill="FFFFFF"/>
        </w:rPr>
        <w:t>вие.</w:t>
      </w:r>
    </w:p>
    <w:p w:rsidR="00865BCA" w:rsidRDefault="00865BCA" w:rsidP="00865BCA">
      <w:pPr>
        <w:pStyle w:val="c1"/>
        <w:shd w:val="clear" w:color="auto" w:fill="FFFFFF"/>
        <w:spacing w:before="0" w:beforeAutospacing="0" w:after="0" w:afterAutospacing="0"/>
        <w:ind w:right="-524" w:firstLine="568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качестве такой декоративной вещи можно рассмотреть </w:t>
      </w:r>
      <w:r w:rsidRPr="00865BCA">
        <w:rPr>
          <w:b/>
          <w:sz w:val="28"/>
          <w:szCs w:val="28"/>
          <w:shd w:val="clear" w:color="auto" w:fill="FFFFFF"/>
        </w:rPr>
        <w:t>Ви</w:t>
      </w:r>
      <w:r w:rsidRPr="00865BCA">
        <w:rPr>
          <w:b/>
          <w:sz w:val="28"/>
          <w:szCs w:val="28"/>
          <w:shd w:val="clear" w:color="auto" w:fill="FFFFFF"/>
        </w:rPr>
        <w:t>т</w:t>
      </w:r>
      <w:r w:rsidRPr="00865BCA">
        <w:rPr>
          <w:b/>
          <w:sz w:val="28"/>
          <w:szCs w:val="28"/>
          <w:shd w:val="clear" w:color="auto" w:fill="FFFFFF"/>
        </w:rPr>
        <w:t>раж</w:t>
      </w:r>
      <w:r>
        <w:rPr>
          <w:sz w:val="28"/>
          <w:szCs w:val="28"/>
          <w:shd w:val="clear" w:color="auto" w:fill="FFFFFF"/>
        </w:rPr>
        <w:t>.</w:t>
      </w:r>
    </w:p>
    <w:p w:rsidR="00E70CF8" w:rsidRDefault="00F55F1D" w:rsidP="00F55F1D">
      <w:pPr>
        <w:pStyle w:val="c1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  <w:shd w:val="clear" w:color="auto" w:fill="FFFFFF"/>
        </w:rPr>
      </w:pPr>
      <w:r w:rsidRPr="00F55F1D">
        <w:rPr>
          <w:b/>
          <w:bCs/>
          <w:sz w:val="28"/>
          <w:szCs w:val="28"/>
          <w:u w:val="single"/>
        </w:rPr>
        <w:t>Витраж</w:t>
      </w:r>
      <w:r w:rsidRPr="00F55F1D">
        <w:rPr>
          <w:b/>
          <w:bCs/>
          <w:sz w:val="28"/>
          <w:szCs w:val="28"/>
        </w:rPr>
        <w:t xml:space="preserve"> - </w:t>
      </w:r>
      <w:r w:rsidR="00E70CF8" w:rsidRPr="00F55F1D">
        <w:rPr>
          <w:b/>
          <w:bCs/>
          <w:sz w:val="28"/>
          <w:szCs w:val="28"/>
        </w:rPr>
        <w:t>(франц. </w:t>
      </w:r>
      <w:proofErr w:type="spellStart"/>
      <w:r w:rsidR="00E70CF8" w:rsidRPr="00F55F1D">
        <w:rPr>
          <w:b/>
          <w:bCs/>
          <w:sz w:val="28"/>
          <w:szCs w:val="28"/>
        </w:rPr>
        <w:t>vitrage</w:t>
      </w:r>
      <w:proofErr w:type="spellEnd"/>
      <w:r w:rsidR="00E70CF8" w:rsidRPr="00F55F1D">
        <w:rPr>
          <w:b/>
          <w:bCs/>
          <w:sz w:val="28"/>
          <w:szCs w:val="28"/>
        </w:rPr>
        <w:t>, от лат. </w:t>
      </w:r>
      <w:proofErr w:type="spellStart"/>
      <w:r w:rsidR="00E70CF8" w:rsidRPr="00F55F1D">
        <w:rPr>
          <w:b/>
          <w:bCs/>
          <w:sz w:val="28"/>
          <w:szCs w:val="28"/>
        </w:rPr>
        <w:t>vitrum</w:t>
      </w:r>
      <w:proofErr w:type="spellEnd"/>
      <w:r w:rsidR="00E70CF8" w:rsidRPr="00F55F1D">
        <w:rPr>
          <w:b/>
          <w:bCs/>
          <w:sz w:val="28"/>
          <w:szCs w:val="28"/>
        </w:rPr>
        <w:t> стекло</w:t>
      </w:r>
      <w:r w:rsidRPr="00F55F1D">
        <w:rPr>
          <w:b/>
          <w:bCs/>
          <w:sz w:val="28"/>
          <w:szCs w:val="28"/>
        </w:rPr>
        <w:t>) орнаментальная или сюже</w:t>
      </w:r>
      <w:r w:rsidRPr="00F55F1D">
        <w:rPr>
          <w:b/>
          <w:bCs/>
          <w:sz w:val="28"/>
          <w:szCs w:val="28"/>
        </w:rPr>
        <w:t>т</w:t>
      </w:r>
      <w:r w:rsidRPr="00F55F1D">
        <w:rPr>
          <w:b/>
          <w:bCs/>
          <w:sz w:val="28"/>
          <w:szCs w:val="28"/>
        </w:rPr>
        <w:t>ная декоративная композиция, вставленная в оконный или дверной проем, в</w:t>
      </w:r>
      <w:r w:rsidRPr="00F55F1D">
        <w:rPr>
          <w:b/>
          <w:bCs/>
          <w:sz w:val="28"/>
          <w:szCs w:val="28"/>
        </w:rPr>
        <w:t>ы</w:t>
      </w:r>
      <w:r w:rsidRPr="00F55F1D">
        <w:rPr>
          <w:b/>
          <w:bCs/>
          <w:sz w:val="28"/>
          <w:szCs w:val="28"/>
        </w:rPr>
        <w:t>полненная из кусочков разноцветного стекла.</w:t>
      </w:r>
      <w:r w:rsidRPr="00F55F1D">
        <w:rPr>
          <w:rFonts w:ascii="Arial" w:hAnsi="Arial" w:cs="Arial"/>
          <w:color w:val="1D1D1B"/>
          <w:sz w:val="37"/>
          <w:szCs w:val="37"/>
          <w:shd w:val="clear" w:color="auto" w:fill="FFFFFF"/>
        </w:rPr>
        <w:t xml:space="preserve"> </w:t>
      </w:r>
      <w:r w:rsidRPr="00F55F1D">
        <w:rPr>
          <w:b/>
          <w:sz w:val="28"/>
          <w:szCs w:val="28"/>
          <w:shd w:val="clear" w:color="auto" w:fill="FFFFFF"/>
        </w:rPr>
        <w:t>В витражах очень красиво соед</w:t>
      </w:r>
      <w:r w:rsidRPr="00F55F1D">
        <w:rPr>
          <w:b/>
          <w:sz w:val="28"/>
          <w:szCs w:val="28"/>
          <w:shd w:val="clear" w:color="auto" w:fill="FFFFFF"/>
        </w:rPr>
        <w:t>и</w:t>
      </w:r>
      <w:r w:rsidRPr="00F55F1D">
        <w:rPr>
          <w:b/>
          <w:sz w:val="28"/>
          <w:szCs w:val="28"/>
          <w:shd w:val="clear" w:color="auto" w:fill="FFFFFF"/>
        </w:rPr>
        <w:t>няются яркие цвета стёкол и чёрная контурная л</w:t>
      </w:r>
      <w:r w:rsidRPr="00F55F1D">
        <w:rPr>
          <w:b/>
          <w:sz w:val="28"/>
          <w:szCs w:val="28"/>
          <w:shd w:val="clear" w:color="auto" w:fill="FFFFFF"/>
        </w:rPr>
        <w:t>и</w:t>
      </w:r>
      <w:r w:rsidRPr="00F55F1D">
        <w:rPr>
          <w:b/>
          <w:sz w:val="28"/>
          <w:szCs w:val="28"/>
          <w:shd w:val="clear" w:color="auto" w:fill="FFFFFF"/>
        </w:rPr>
        <w:t>ния.</w:t>
      </w:r>
    </w:p>
    <w:p w:rsidR="006A39B6" w:rsidRDefault="006A39B6" w:rsidP="00F55F1D">
      <w:pPr>
        <w:pStyle w:val="c1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Витражи пришли к нам из древности. </w:t>
      </w:r>
      <w:r w:rsidRPr="006A39B6">
        <w:rPr>
          <w:sz w:val="28"/>
          <w:szCs w:val="28"/>
        </w:rPr>
        <w:t>В древнем Риме выдувные цветные пл</w:t>
      </w:r>
      <w:r w:rsidRPr="006A39B6">
        <w:rPr>
          <w:sz w:val="28"/>
          <w:szCs w:val="28"/>
        </w:rPr>
        <w:t>а</w:t>
      </w:r>
      <w:r w:rsidRPr="006A39B6">
        <w:rPr>
          <w:sz w:val="28"/>
          <w:szCs w:val="28"/>
        </w:rPr>
        <w:t>стинки стали вставлять в окна домов знати. Начиная с XI-XII веков витражи стали н</w:t>
      </w:r>
      <w:r w:rsidRPr="006A39B6">
        <w:rPr>
          <w:sz w:val="28"/>
          <w:szCs w:val="28"/>
        </w:rPr>
        <w:t>е</w:t>
      </w:r>
      <w:r w:rsidRPr="006A39B6">
        <w:rPr>
          <w:sz w:val="28"/>
          <w:szCs w:val="28"/>
        </w:rPr>
        <w:t>отъемлемой частью католических соборов. Мастеров привлекала возможность напо</w:t>
      </w:r>
      <w:r w:rsidRPr="006A39B6">
        <w:rPr>
          <w:sz w:val="28"/>
          <w:szCs w:val="28"/>
        </w:rPr>
        <w:t>л</w:t>
      </w:r>
      <w:r w:rsidRPr="006A39B6">
        <w:rPr>
          <w:sz w:val="28"/>
          <w:szCs w:val="28"/>
        </w:rPr>
        <w:t xml:space="preserve">нить храм с помощью витражей </w:t>
      </w:r>
      <w:proofErr w:type="gramStart"/>
      <w:r w:rsidRPr="006A39B6">
        <w:rPr>
          <w:sz w:val="28"/>
          <w:szCs w:val="28"/>
        </w:rPr>
        <w:t>эдакой</w:t>
      </w:r>
      <w:proofErr w:type="gramEnd"/>
      <w:r w:rsidRPr="006A39B6">
        <w:rPr>
          <w:sz w:val="28"/>
          <w:szCs w:val="28"/>
        </w:rPr>
        <w:t xml:space="preserve"> музыкой света, которая помогала почувств</w:t>
      </w:r>
      <w:r w:rsidRPr="006A39B6">
        <w:rPr>
          <w:sz w:val="28"/>
          <w:szCs w:val="28"/>
        </w:rPr>
        <w:t>о</w:t>
      </w:r>
      <w:r w:rsidRPr="006A39B6">
        <w:rPr>
          <w:sz w:val="28"/>
          <w:szCs w:val="28"/>
        </w:rPr>
        <w:t>вать каждому, входящему в дом божий, свою причастность к чему-то великому, исп</w:t>
      </w:r>
      <w:r w:rsidRPr="006A39B6">
        <w:rPr>
          <w:sz w:val="28"/>
          <w:szCs w:val="28"/>
        </w:rPr>
        <w:t>ы</w:t>
      </w:r>
      <w:r w:rsidRPr="006A39B6">
        <w:rPr>
          <w:sz w:val="28"/>
          <w:szCs w:val="28"/>
        </w:rPr>
        <w:t>тать духовный экстаз. Разнообразны и фо</w:t>
      </w:r>
      <w:r w:rsidRPr="006A39B6">
        <w:rPr>
          <w:sz w:val="28"/>
          <w:szCs w:val="28"/>
        </w:rPr>
        <w:t>р</w:t>
      </w:r>
      <w:r w:rsidRPr="006A39B6">
        <w:rPr>
          <w:sz w:val="28"/>
          <w:szCs w:val="28"/>
        </w:rPr>
        <w:t>мы оконных проемов, которые заполнялись витражом. Это и стрельчатые окна, и медальоны ра</w:t>
      </w:r>
      <w:r w:rsidRPr="006A39B6">
        <w:rPr>
          <w:sz w:val="28"/>
          <w:szCs w:val="28"/>
        </w:rPr>
        <w:t>з</w:t>
      </w:r>
      <w:r w:rsidRPr="006A39B6">
        <w:rPr>
          <w:sz w:val="28"/>
          <w:szCs w:val="28"/>
        </w:rPr>
        <w:t>личных форм, и, конечно же, всем известные витражные розы на фасадах готических соборов. Т</w:t>
      </w:r>
      <w:r w:rsidRPr="006A39B6">
        <w:rPr>
          <w:sz w:val="28"/>
          <w:szCs w:val="28"/>
        </w:rPr>
        <w:t>е</w:t>
      </w:r>
      <w:r w:rsidRPr="006A39B6">
        <w:rPr>
          <w:sz w:val="28"/>
          <w:szCs w:val="28"/>
        </w:rPr>
        <w:t>матика витражей была самой различной: начиная от растительных орнаментов, религиозных сюжетов и з</w:t>
      </w:r>
      <w:r w:rsidRPr="006A39B6">
        <w:rPr>
          <w:sz w:val="28"/>
          <w:szCs w:val="28"/>
        </w:rPr>
        <w:t>а</w:t>
      </w:r>
      <w:r w:rsidRPr="006A39B6">
        <w:rPr>
          <w:sz w:val="28"/>
          <w:szCs w:val="28"/>
        </w:rPr>
        <w:t>канчивая изображ</w:t>
      </w:r>
      <w:r w:rsidRPr="006A39B6">
        <w:rPr>
          <w:sz w:val="28"/>
          <w:szCs w:val="28"/>
        </w:rPr>
        <w:t>е</w:t>
      </w:r>
      <w:r w:rsidRPr="006A39B6">
        <w:rPr>
          <w:sz w:val="28"/>
          <w:szCs w:val="28"/>
        </w:rPr>
        <w:t xml:space="preserve">ниями самих мастеров за работой. </w:t>
      </w:r>
    </w:p>
    <w:p w:rsidR="006A39B6" w:rsidRDefault="006A39B6" w:rsidP="00F55F1D">
      <w:pPr>
        <w:pStyle w:val="c1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:rsidR="006A39B6" w:rsidRDefault="002C6EB6" w:rsidP="006A39B6">
      <w:pPr>
        <w:pStyle w:val="c1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327025</wp:posOffset>
            </wp:positionV>
            <wp:extent cx="3157220" cy="2357755"/>
            <wp:effectExtent l="19050" t="0" r="5080" b="0"/>
            <wp:wrapTight wrapText="bothSides">
              <wp:wrapPolygon edited="0">
                <wp:start x="-130" y="0"/>
                <wp:lineTo x="-130" y="21466"/>
                <wp:lineTo x="21635" y="21466"/>
                <wp:lineTo x="21635" y="0"/>
                <wp:lineTo x="-130" y="0"/>
              </wp:wrapPolygon>
            </wp:wrapTight>
            <wp:docPr id="13" name="Рисунок 13" descr="http://religiouspsychicreading.com/wp-content/uploads/2019/06/stained-glass-window-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ligiouspsychicreading.com/wp-content/uploads/2019/06/stained-glass-window-3-1024x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9B6" w:rsidRPr="006A39B6">
        <w:rPr>
          <w:b/>
          <w:sz w:val="28"/>
          <w:szCs w:val="28"/>
        </w:rPr>
        <w:t>Примеры готических витр</w:t>
      </w:r>
      <w:r w:rsidR="006A39B6" w:rsidRPr="006A39B6">
        <w:rPr>
          <w:b/>
          <w:sz w:val="28"/>
          <w:szCs w:val="28"/>
        </w:rPr>
        <w:t>а</w:t>
      </w:r>
      <w:r w:rsidR="006A39B6" w:rsidRPr="006A39B6">
        <w:rPr>
          <w:b/>
          <w:sz w:val="28"/>
          <w:szCs w:val="28"/>
        </w:rPr>
        <w:t>жей:</w:t>
      </w:r>
    </w:p>
    <w:p w:rsidR="006A39B6" w:rsidRPr="006A39B6" w:rsidRDefault="002C6EB6" w:rsidP="006A39B6">
      <w:pPr>
        <w:pStyle w:val="c1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2576830</wp:posOffset>
            </wp:positionV>
            <wp:extent cx="2455545" cy="2140585"/>
            <wp:effectExtent l="19050" t="0" r="1905" b="0"/>
            <wp:wrapTight wrapText="bothSides">
              <wp:wrapPolygon edited="0">
                <wp:start x="-168" y="0"/>
                <wp:lineTo x="-168" y="21337"/>
                <wp:lineTo x="21617" y="21337"/>
                <wp:lineTo x="21617" y="0"/>
                <wp:lineTo x="-168" y="0"/>
              </wp:wrapPolygon>
            </wp:wrapTight>
            <wp:docPr id="4" name="Рисунок 4" descr="https://avatars.mds.yandex.net/get-pdb/33827/436546e4-7982-4a39-8de5-eb310264d0d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33827/436546e4-7982-4a39-8de5-eb310264d0d1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2571115</wp:posOffset>
            </wp:positionV>
            <wp:extent cx="2743200" cy="2145030"/>
            <wp:effectExtent l="19050" t="0" r="0" b="0"/>
            <wp:wrapTight wrapText="bothSides">
              <wp:wrapPolygon edited="0">
                <wp:start x="-150" y="0"/>
                <wp:lineTo x="-150" y="21485"/>
                <wp:lineTo x="21600" y="21485"/>
                <wp:lineTo x="21600" y="0"/>
                <wp:lineTo x="-150" y="0"/>
              </wp:wrapPolygon>
            </wp:wrapTight>
            <wp:docPr id="8" name="Рисунок 8" descr="https://c.pxhere.com/photos/dd/e3/window_church_church_window_stained_glass_color_glass_glass_window_stained_glass_window-922651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.pxhere.com/photos/dd/e3/window_church_church_window_stained_glass_color_glass_glass_window_stained_glass_window-922651.jpg!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146685</wp:posOffset>
            </wp:positionV>
            <wp:extent cx="3609340" cy="2374265"/>
            <wp:effectExtent l="19050" t="0" r="0" b="0"/>
            <wp:wrapTight wrapText="bothSides">
              <wp:wrapPolygon edited="0">
                <wp:start x="-114" y="0"/>
                <wp:lineTo x="-114" y="21490"/>
                <wp:lineTo x="21547" y="21490"/>
                <wp:lineTo x="21547" y="0"/>
                <wp:lineTo x="-114" y="0"/>
              </wp:wrapPolygon>
            </wp:wrapTight>
            <wp:docPr id="1" name="Рисунок 1" descr="https://avatars.mds.yandex.net/get-pdb/2442169/2f6e0df2-a484-4052-926a-098e7a481d0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442169/2f6e0df2-a484-4052-926a-098e7a481d0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BCA" w:rsidRPr="00865BCA" w:rsidRDefault="00865BCA" w:rsidP="00865BCA">
      <w:pPr>
        <w:pStyle w:val="c1"/>
        <w:shd w:val="clear" w:color="auto" w:fill="FFFFFF"/>
        <w:spacing w:before="0" w:beforeAutospacing="0" w:after="0" w:afterAutospacing="0"/>
        <w:ind w:right="-524" w:firstLine="568"/>
        <w:rPr>
          <w:rStyle w:val="c3"/>
          <w:b/>
          <w:bCs/>
          <w:sz w:val="28"/>
          <w:szCs w:val="28"/>
        </w:rPr>
      </w:pPr>
    </w:p>
    <w:p w:rsidR="002C6EB6" w:rsidRDefault="008A50E9" w:rsidP="006A783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A783D">
        <w:rPr>
          <w:rFonts w:ascii="Times New Roman" w:hAnsi="Times New Roman" w:cs="Times New Roman"/>
          <w:b/>
          <w:sz w:val="36"/>
          <w:szCs w:val="36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2C6EB6" w:rsidRDefault="002C6EB6" w:rsidP="006A783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C6EB6" w:rsidRDefault="002C6EB6" w:rsidP="006A783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C6EB6" w:rsidRDefault="002C6EB6" w:rsidP="006A783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C6EB6" w:rsidRDefault="002C6EB6" w:rsidP="002C6EB6">
      <w:pPr>
        <w:ind w:left="0" w:firstLine="0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A783D" w:rsidRDefault="008A50E9" w:rsidP="006A783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A783D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 xml:space="preserve"> </w:t>
      </w:r>
      <w:r w:rsidR="003D2E77" w:rsidRPr="006A783D">
        <w:rPr>
          <w:rFonts w:ascii="Times New Roman" w:hAnsi="Times New Roman" w:cs="Times New Roman"/>
          <w:b/>
          <w:sz w:val="36"/>
          <w:szCs w:val="36"/>
          <w:u w:val="single"/>
        </w:rPr>
        <w:t>Формы окон, которые можно использовать в работе над витражом:</w:t>
      </w:r>
    </w:p>
    <w:p w:rsidR="00CF377F" w:rsidRPr="006A783D" w:rsidRDefault="002C6EB6" w:rsidP="006A783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192405</wp:posOffset>
            </wp:positionV>
            <wp:extent cx="2964180" cy="3825875"/>
            <wp:effectExtent l="19050" t="0" r="7620" b="0"/>
            <wp:wrapTight wrapText="bothSides">
              <wp:wrapPolygon edited="0">
                <wp:start x="-139" y="0"/>
                <wp:lineTo x="-139" y="21510"/>
                <wp:lineTo x="21656" y="21510"/>
                <wp:lineTo x="21656" y="0"/>
                <wp:lineTo x="-139" y="0"/>
              </wp:wrapPolygon>
            </wp:wrapTight>
            <wp:docPr id="33" name="Рисунок 33" descr="https://design-facade.ru/wp-content/uploads/2018/09/arochnie-ok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esign-facade.ru/wp-content/uploads/2018/09/arochnie-okn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 l="63359" t="3203" b="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8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7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100330</wp:posOffset>
            </wp:positionV>
            <wp:extent cx="2424430" cy="3875405"/>
            <wp:effectExtent l="19050" t="0" r="0" b="0"/>
            <wp:wrapTight wrapText="bothSides">
              <wp:wrapPolygon edited="0">
                <wp:start x="-170" y="0"/>
                <wp:lineTo x="-170" y="21448"/>
                <wp:lineTo x="21555" y="21448"/>
                <wp:lineTo x="21555" y="0"/>
                <wp:lineTo x="-170" y="0"/>
              </wp:wrapPolygon>
            </wp:wrapTight>
            <wp:docPr id="38" name="Рисунок 38" descr="https://st2.depositphotos.com/4266097/8879/v/950/depositphotos_88796714-stock-illustration-set-of-vintage-wind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2.depositphotos.com/4266097/8879/v/950/depositphotos_88796714-stock-illustration-set-of-vintage-window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59" t="42916" r="69524" b="1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387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A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195580</wp:posOffset>
            </wp:positionV>
            <wp:extent cx="2204085" cy="3780155"/>
            <wp:effectExtent l="19050" t="0" r="5715" b="0"/>
            <wp:wrapTight wrapText="bothSides">
              <wp:wrapPolygon edited="0">
                <wp:start x="-187" y="0"/>
                <wp:lineTo x="-187" y="21444"/>
                <wp:lineTo x="21656" y="21444"/>
                <wp:lineTo x="21656" y="0"/>
                <wp:lineTo x="-187" y="0"/>
              </wp:wrapPolygon>
            </wp:wrapTight>
            <wp:docPr id="23" name="Рисунок 23" descr="https://thumbs.dreamstime.com/z/%D0%BE%D0%BA%D0%BD%D0%BE-%D0%BA%D0%BE%D0%BD%D1%82%D1%83%D1%80%D0%B0-%D1%81%D0%B2%D0%BE%D0%B4%D0%B0-296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humbs.dreamstime.com/z/%D0%BE%D0%BA%D0%BD%D0%BE-%D0%BA%D0%BE%D0%BD%D1%82%D1%83%D1%80%D0%B0-%D1%81%D0%B2%D0%BE%D0%B4%D0%B0-2967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68" t="2923" r="1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F22" w:rsidRPr="006A783D">
        <w:rPr>
          <w:rFonts w:ascii="Times New Roman" w:hAnsi="Times New Roman" w:cs="Times New Roman"/>
          <w:b/>
          <w:sz w:val="36"/>
          <w:szCs w:val="36"/>
          <w:u w:val="single"/>
        </w:rPr>
        <w:t xml:space="preserve">На данном уроке рассмотрим </w:t>
      </w:r>
      <w:r w:rsidR="00007F2F">
        <w:rPr>
          <w:rFonts w:ascii="Times New Roman" w:hAnsi="Times New Roman" w:cs="Times New Roman"/>
          <w:b/>
          <w:sz w:val="36"/>
          <w:szCs w:val="36"/>
          <w:u w:val="single"/>
        </w:rPr>
        <w:t>2</w:t>
      </w:r>
      <w:r w:rsidR="00653F22" w:rsidRPr="006A783D">
        <w:rPr>
          <w:rFonts w:ascii="Times New Roman" w:hAnsi="Times New Roman" w:cs="Times New Roman"/>
          <w:b/>
          <w:sz w:val="36"/>
          <w:szCs w:val="36"/>
          <w:u w:val="single"/>
        </w:rPr>
        <w:t xml:space="preserve"> вида композиций ви</w:t>
      </w:r>
      <w:r w:rsidR="00653F22" w:rsidRPr="006A783D">
        <w:rPr>
          <w:rFonts w:ascii="Times New Roman" w:hAnsi="Times New Roman" w:cs="Times New Roman"/>
          <w:b/>
          <w:sz w:val="36"/>
          <w:szCs w:val="36"/>
          <w:u w:val="single"/>
        </w:rPr>
        <w:t>т</w:t>
      </w:r>
      <w:r w:rsidR="00653F22" w:rsidRPr="006A783D">
        <w:rPr>
          <w:rFonts w:ascii="Times New Roman" w:hAnsi="Times New Roman" w:cs="Times New Roman"/>
          <w:b/>
          <w:sz w:val="36"/>
          <w:szCs w:val="36"/>
          <w:u w:val="single"/>
        </w:rPr>
        <w:t>ража:</w:t>
      </w:r>
    </w:p>
    <w:p w:rsidR="00653F22" w:rsidRDefault="00653F22" w:rsidP="00653F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3F22" w:rsidRPr="00153181" w:rsidRDefault="00653F22" w:rsidP="00153181">
      <w:pPr>
        <w:ind w:left="714" w:firstLine="0"/>
        <w:jc w:val="left"/>
        <w:rPr>
          <w:rFonts w:ascii="Times New Roman" w:hAnsi="Times New Roman" w:cs="Times New Roman"/>
          <w:sz w:val="36"/>
          <w:szCs w:val="36"/>
        </w:rPr>
      </w:pPr>
      <w:proofErr w:type="gramStart"/>
      <w:r w:rsidRPr="00153181">
        <w:rPr>
          <w:rFonts w:ascii="Times New Roman" w:hAnsi="Times New Roman" w:cs="Times New Roman"/>
          <w:b/>
          <w:sz w:val="36"/>
          <w:szCs w:val="36"/>
          <w:u w:val="single"/>
        </w:rPr>
        <w:t>Морской</w:t>
      </w:r>
      <w:r w:rsidRPr="00153181">
        <w:rPr>
          <w:rFonts w:ascii="Times New Roman" w:hAnsi="Times New Roman" w:cs="Times New Roman"/>
          <w:sz w:val="36"/>
          <w:szCs w:val="36"/>
        </w:rPr>
        <w:t xml:space="preserve"> – используются все изображения связанные с во</w:t>
      </w:r>
      <w:r w:rsidRPr="00153181">
        <w:rPr>
          <w:rFonts w:ascii="Times New Roman" w:hAnsi="Times New Roman" w:cs="Times New Roman"/>
          <w:sz w:val="36"/>
          <w:szCs w:val="36"/>
        </w:rPr>
        <w:t>д</w:t>
      </w:r>
      <w:r w:rsidRPr="00153181">
        <w:rPr>
          <w:rFonts w:ascii="Times New Roman" w:hAnsi="Times New Roman" w:cs="Times New Roman"/>
          <w:sz w:val="36"/>
          <w:szCs w:val="36"/>
        </w:rPr>
        <w:t>ным пространством (море, реки, озера), морская ст</w:t>
      </w:r>
      <w:r w:rsidRPr="00153181">
        <w:rPr>
          <w:rFonts w:ascii="Times New Roman" w:hAnsi="Times New Roman" w:cs="Times New Roman"/>
          <w:sz w:val="36"/>
          <w:szCs w:val="36"/>
        </w:rPr>
        <w:t>и</w:t>
      </w:r>
      <w:r w:rsidRPr="00153181">
        <w:rPr>
          <w:rFonts w:ascii="Times New Roman" w:hAnsi="Times New Roman" w:cs="Times New Roman"/>
          <w:sz w:val="36"/>
          <w:szCs w:val="36"/>
        </w:rPr>
        <w:t>хия (буря, шторм, гладь, бриз), морское дно с рыбами и млекопи</w:t>
      </w:r>
      <w:r w:rsidR="006A783D" w:rsidRPr="00153181">
        <w:rPr>
          <w:rFonts w:ascii="Times New Roman" w:hAnsi="Times New Roman" w:cs="Times New Roman"/>
          <w:sz w:val="36"/>
          <w:szCs w:val="36"/>
        </w:rPr>
        <w:t>тающ</w:t>
      </w:r>
      <w:r w:rsidR="006A783D" w:rsidRPr="00153181">
        <w:rPr>
          <w:rFonts w:ascii="Times New Roman" w:hAnsi="Times New Roman" w:cs="Times New Roman"/>
          <w:sz w:val="36"/>
          <w:szCs w:val="36"/>
        </w:rPr>
        <w:t>и</w:t>
      </w:r>
      <w:r w:rsidR="006A783D" w:rsidRPr="00153181">
        <w:rPr>
          <w:rFonts w:ascii="Times New Roman" w:hAnsi="Times New Roman" w:cs="Times New Roman"/>
          <w:sz w:val="36"/>
          <w:szCs w:val="36"/>
        </w:rPr>
        <w:t>ми</w:t>
      </w:r>
      <w:r w:rsidRPr="00153181">
        <w:rPr>
          <w:rFonts w:ascii="Times New Roman" w:hAnsi="Times New Roman" w:cs="Times New Roman"/>
          <w:sz w:val="36"/>
          <w:szCs w:val="36"/>
        </w:rPr>
        <w:t>, корабли</w:t>
      </w:r>
      <w:r w:rsidR="006A783D" w:rsidRPr="00153181">
        <w:rPr>
          <w:rFonts w:ascii="Times New Roman" w:hAnsi="Times New Roman" w:cs="Times New Roman"/>
          <w:sz w:val="36"/>
          <w:szCs w:val="36"/>
        </w:rPr>
        <w:t xml:space="preserve"> (надводные, подводные), мо</w:t>
      </w:r>
      <w:r w:rsidR="006A783D" w:rsidRPr="00153181">
        <w:rPr>
          <w:rFonts w:ascii="Times New Roman" w:hAnsi="Times New Roman" w:cs="Times New Roman"/>
          <w:sz w:val="36"/>
          <w:szCs w:val="36"/>
        </w:rPr>
        <w:t>р</w:t>
      </w:r>
      <w:r w:rsidR="006A783D" w:rsidRPr="00153181">
        <w:rPr>
          <w:rFonts w:ascii="Times New Roman" w:hAnsi="Times New Roman" w:cs="Times New Roman"/>
          <w:sz w:val="36"/>
          <w:szCs w:val="36"/>
        </w:rPr>
        <w:t>ская растительность (водоросли, кораллы), русалки и многое др</w:t>
      </w:r>
      <w:r w:rsidR="006A783D" w:rsidRPr="00153181">
        <w:rPr>
          <w:rFonts w:ascii="Times New Roman" w:hAnsi="Times New Roman" w:cs="Times New Roman"/>
          <w:sz w:val="36"/>
          <w:szCs w:val="36"/>
        </w:rPr>
        <w:t>у</w:t>
      </w:r>
      <w:r w:rsidR="006A783D" w:rsidRPr="00153181">
        <w:rPr>
          <w:rFonts w:ascii="Times New Roman" w:hAnsi="Times New Roman" w:cs="Times New Roman"/>
          <w:sz w:val="36"/>
          <w:szCs w:val="36"/>
        </w:rPr>
        <w:t>гое.</w:t>
      </w:r>
      <w:proofErr w:type="gramEnd"/>
    </w:p>
    <w:p w:rsidR="006A783D" w:rsidRPr="006A783D" w:rsidRDefault="002C6EB6" w:rsidP="006A783D">
      <w:pPr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146685</wp:posOffset>
            </wp:positionV>
            <wp:extent cx="2940685" cy="3300730"/>
            <wp:effectExtent l="19050" t="0" r="0" b="0"/>
            <wp:wrapTight wrapText="bothSides">
              <wp:wrapPolygon edited="0">
                <wp:start x="-140" y="0"/>
                <wp:lineTo x="-140" y="21442"/>
                <wp:lineTo x="21549" y="21442"/>
                <wp:lineTo x="21549" y="0"/>
                <wp:lineTo x="-140" y="0"/>
              </wp:wrapPolygon>
            </wp:wrapTight>
            <wp:docPr id="59" name="Рисунок 59" descr="https://i.pinimg.com/736x/de/49/02/de49025441ecf1dcd1b56b3e7124d3b7--stained-glass-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.pinimg.com/736x/de/49/02/de49025441ecf1dcd1b56b3e7124d3b7--stained-glass-patter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33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151765</wp:posOffset>
            </wp:positionV>
            <wp:extent cx="2747645" cy="3320415"/>
            <wp:effectExtent l="38100" t="19050" r="14605" b="13335"/>
            <wp:wrapTight wrapText="bothSides">
              <wp:wrapPolygon edited="0">
                <wp:start x="-300" y="-124"/>
                <wp:lineTo x="-300" y="21687"/>
                <wp:lineTo x="21715" y="21687"/>
                <wp:lineTo x="21715" y="-124"/>
                <wp:lineTo x="-300" y="-124"/>
              </wp:wrapPolygon>
            </wp:wrapTight>
            <wp:docPr id="55" name="Рисунок 55" descr="https://avatars.mds.yandex.net/get-pdb/1517052/1ec2706d-09e6-4592-881c-2358250d4c1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pdb/1517052/1ec2706d-09e6-4592-881c-2358250d4c1a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065" b="8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320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F22" w:rsidRPr="00CF377F" w:rsidRDefault="00653F22" w:rsidP="00653F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377F" w:rsidRDefault="00CF377F" w:rsidP="006A783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783D" w:rsidRDefault="006A783D" w:rsidP="006A783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783D" w:rsidRPr="00CF377F" w:rsidRDefault="006A783D" w:rsidP="006A783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377F" w:rsidRPr="00CF377F" w:rsidRDefault="00CF377F" w:rsidP="00CF377F">
      <w:pPr>
        <w:rPr>
          <w:rFonts w:ascii="Times New Roman" w:hAnsi="Times New Roman" w:cs="Times New Roman"/>
          <w:sz w:val="28"/>
          <w:szCs w:val="28"/>
        </w:rPr>
      </w:pPr>
    </w:p>
    <w:p w:rsidR="00CF377F" w:rsidRPr="00CF377F" w:rsidRDefault="00CF377F" w:rsidP="00CF377F">
      <w:pPr>
        <w:rPr>
          <w:rFonts w:ascii="Times New Roman" w:hAnsi="Times New Roman" w:cs="Times New Roman"/>
          <w:sz w:val="28"/>
          <w:szCs w:val="28"/>
        </w:rPr>
      </w:pPr>
    </w:p>
    <w:p w:rsidR="00CF377F" w:rsidRPr="00CF377F" w:rsidRDefault="00CF377F" w:rsidP="00CF377F">
      <w:pPr>
        <w:rPr>
          <w:rFonts w:ascii="Times New Roman" w:hAnsi="Times New Roman" w:cs="Times New Roman"/>
          <w:sz w:val="28"/>
          <w:szCs w:val="28"/>
        </w:rPr>
      </w:pPr>
    </w:p>
    <w:p w:rsidR="00CF377F" w:rsidRDefault="00CF377F" w:rsidP="00CF377F">
      <w:pPr>
        <w:rPr>
          <w:rFonts w:ascii="Times New Roman" w:hAnsi="Times New Roman" w:cs="Times New Roman"/>
          <w:sz w:val="28"/>
          <w:szCs w:val="28"/>
        </w:rPr>
      </w:pPr>
    </w:p>
    <w:p w:rsidR="003F5A4B" w:rsidRDefault="003F5A4B" w:rsidP="00CF377F">
      <w:pPr>
        <w:rPr>
          <w:rFonts w:ascii="Times New Roman" w:hAnsi="Times New Roman" w:cs="Times New Roman"/>
          <w:sz w:val="28"/>
          <w:szCs w:val="28"/>
        </w:rPr>
      </w:pPr>
    </w:p>
    <w:p w:rsidR="006A783D" w:rsidRDefault="006A783D" w:rsidP="00CF377F">
      <w:pPr>
        <w:rPr>
          <w:rFonts w:ascii="Times New Roman" w:hAnsi="Times New Roman" w:cs="Times New Roman"/>
          <w:sz w:val="28"/>
          <w:szCs w:val="28"/>
        </w:rPr>
      </w:pPr>
    </w:p>
    <w:p w:rsidR="006A783D" w:rsidRDefault="006A783D" w:rsidP="00CF377F">
      <w:pPr>
        <w:rPr>
          <w:rFonts w:ascii="Times New Roman" w:hAnsi="Times New Roman" w:cs="Times New Roman"/>
          <w:sz w:val="28"/>
          <w:szCs w:val="28"/>
        </w:rPr>
      </w:pPr>
    </w:p>
    <w:p w:rsidR="006A783D" w:rsidRDefault="006A783D" w:rsidP="00CF377F">
      <w:pPr>
        <w:rPr>
          <w:rFonts w:ascii="Times New Roman" w:hAnsi="Times New Roman" w:cs="Times New Roman"/>
          <w:sz w:val="28"/>
          <w:szCs w:val="28"/>
        </w:rPr>
      </w:pPr>
    </w:p>
    <w:p w:rsidR="006A783D" w:rsidRDefault="006A783D" w:rsidP="00CF377F">
      <w:pPr>
        <w:rPr>
          <w:rFonts w:ascii="Times New Roman" w:hAnsi="Times New Roman" w:cs="Times New Roman"/>
          <w:sz w:val="28"/>
          <w:szCs w:val="28"/>
        </w:rPr>
      </w:pPr>
    </w:p>
    <w:p w:rsidR="006A783D" w:rsidRDefault="006A783D" w:rsidP="00CF377F">
      <w:pPr>
        <w:rPr>
          <w:rFonts w:ascii="Times New Roman" w:hAnsi="Times New Roman" w:cs="Times New Roman"/>
          <w:sz w:val="28"/>
          <w:szCs w:val="28"/>
        </w:rPr>
      </w:pPr>
    </w:p>
    <w:p w:rsidR="006A783D" w:rsidRDefault="00A22436" w:rsidP="00CF37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4422140</wp:posOffset>
            </wp:positionH>
            <wp:positionV relativeFrom="paragraph">
              <wp:posOffset>192405</wp:posOffset>
            </wp:positionV>
            <wp:extent cx="2579370" cy="2430145"/>
            <wp:effectExtent l="19050" t="0" r="0" b="0"/>
            <wp:wrapTight wrapText="bothSides">
              <wp:wrapPolygon edited="0">
                <wp:start x="-160" y="0"/>
                <wp:lineTo x="-160" y="21504"/>
                <wp:lineTo x="21536" y="21504"/>
                <wp:lineTo x="21536" y="0"/>
                <wp:lineTo x="-160" y="0"/>
              </wp:wrapPolygon>
            </wp:wrapTight>
            <wp:docPr id="68" name="Рисунок 68" descr="https://st4.depositphotos.com/3580719/19598/v/950/depositphotos_195988854-stock-illustration-set-contour-illustrations-stained-g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t4.depositphotos.com/3580719/19598/v/950/depositphotos_195988854-stock-illustration-set-contour-illustrations-stained-glas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 r="4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2208530</wp:posOffset>
            </wp:positionH>
            <wp:positionV relativeFrom="paragraph">
              <wp:posOffset>-53340</wp:posOffset>
            </wp:positionV>
            <wp:extent cx="2153920" cy="2842260"/>
            <wp:effectExtent l="38100" t="19050" r="17780" b="15240"/>
            <wp:wrapTight wrapText="bothSides">
              <wp:wrapPolygon edited="0">
                <wp:start x="-382" y="-145"/>
                <wp:lineTo x="-382" y="21716"/>
                <wp:lineTo x="21778" y="21716"/>
                <wp:lineTo x="21778" y="-145"/>
                <wp:lineTo x="-382" y="-145"/>
              </wp:wrapPolygon>
            </wp:wrapTight>
            <wp:docPr id="65" name="Рисунок 65" descr="https://i.pinimg.com/736x/4f/74/e5/4f74e5c0a93dc7b0dd97d7798bb88fb3--big-turtle-online-col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.pinimg.com/736x/4f/74/e5/4f74e5c0a93dc7b0dd97d7798bb88fb3--big-turtle-online-color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842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-144780</wp:posOffset>
            </wp:positionV>
            <wp:extent cx="2290445" cy="2995930"/>
            <wp:effectExtent l="19050" t="0" r="0" b="0"/>
            <wp:wrapTight wrapText="bothSides">
              <wp:wrapPolygon edited="0">
                <wp:start x="-180" y="0"/>
                <wp:lineTo x="-180" y="21426"/>
                <wp:lineTo x="21558" y="21426"/>
                <wp:lineTo x="21558" y="0"/>
                <wp:lineTo x="-180" y="0"/>
              </wp:wrapPolygon>
            </wp:wrapTight>
            <wp:docPr id="62" name="Рисунок 62" descr="https://avatars.mds.yandex.net/get-pdb/1592033/b0b9840a-1095-49c0-b75b-87261ac39ac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vatars.mds.yandex.net/get-pdb/1592033/b0b9840a-1095-49c0-b75b-87261ac39aca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83D" w:rsidRDefault="006A783D" w:rsidP="00CF377F">
      <w:pPr>
        <w:rPr>
          <w:rFonts w:ascii="Times New Roman" w:hAnsi="Times New Roman" w:cs="Times New Roman"/>
          <w:sz w:val="28"/>
          <w:szCs w:val="28"/>
        </w:rPr>
      </w:pPr>
    </w:p>
    <w:p w:rsidR="006A783D" w:rsidRPr="00A22436" w:rsidRDefault="00010420" w:rsidP="00CF377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1196340</wp:posOffset>
            </wp:positionV>
            <wp:extent cx="2287905" cy="3157855"/>
            <wp:effectExtent l="19050" t="0" r="0" b="0"/>
            <wp:wrapTight wrapText="bothSides">
              <wp:wrapPolygon edited="0">
                <wp:start x="-180" y="0"/>
                <wp:lineTo x="-180" y="21500"/>
                <wp:lineTo x="21582" y="21500"/>
                <wp:lineTo x="21582" y="0"/>
                <wp:lineTo x="-180" y="0"/>
              </wp:wrapPolygon>
            </wp:wrapTight>
            <wp:docPr id="112" name="Рисунок 112" descr="https://i.pinimg.com/736x/37/a1/81/37a1816e40eaca532c92c36778026264--stained-glass-designs-stained-glass-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.pinimg.com/736x/37/a1/81/37a1816e40eaca532c92c36778026264--stained-glass-designs-stained-glass-pattern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22436" w:rsidRPr="00A22436">
        <w:rPr>
          <w:rFonts w:ascii="Times New Roman" w:hAnsi="Times New Roman" w:cs="Times New Roman"/>
          <w:b/>
          <w:sz w:val="36"/>
          <w:szCs w:val="36"/>
          <w:u w:val="single"/>
        </w:rPr>
        <w:t>Растительный</w:t>
      </w:r>
      <w:r w:rsidR="00A22436" w:rsidRPr="00A22436">
        <w:rPr>
          <w:rFonts w:ascii="Times New Roman" w:hAnsi="Times New Roman" w:cs="Times New Roman"/>
          <w:sz w:val="36"/>
          <w:szCs w:val="36"/>
        </w:rPr>
        <w:t xml:space="preserve"> – используются все изображения связанные с природой, различные растения (деревья, цветы, сады, поля, фрукты, овощи, ягоды), изображают целые пейзажные композ</w:t>
      </w:r>
      <w:r w:rsidR="00A22436" w:rsidRPr="00A22436">
        <w:rPr>
          <w:rFonts w:ascii="Times New Roman" w:hAnsi="Times New Roman" w:cs="Times New Roman"/>
          <w:sz w:val="36"/>
          <w:szCs w:val="36"/>
        </w:rPr>
        <w:t>и</w:t>
      </w:r>
      <w:r w:rsidR="00A22436" w:rsidRPr="00A22436">
        <w:rPr>
          <w:rFonts w:ascii="Times New Roman" w:hAnsi="Times New Roman" w:cs="Times New Roman"/>
          <w:sz w:val="36"/>
          <w:szCs w:val="36"/>
        </w:rPr>
        <w:t>ции.</w:t>
      </w:r>
      <w:proofErr w:type="gramEnd"/>
    </w:p>
    <w:p w:rsidR="006A783D" w:rsidRPr="00A22436" w:rsidRDefault="00010420" w:rsidP="00CF377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3441700</wp:posOffset>
            </wp:positionV>
            <wp:extent cx="3489325" cy="2477135"/>
            <wp:effectExtent l="19050" t="0" r="0" b="0"/>
            <wp:wrapTight wrapText="bothSides">
              <wp:wrapPolygon edited="0">
                <wp:start x="-118" y="0"/>
                <wp:lineTo x="-118" y="21428"/>
                <wp:lineTo x="21580" y="21428"/>
                <wp:lineTo x="21580" y="0"/>
                <wp:lineTo x="-118" y="0"/>
              </wp:wrapPolygon>
            </wp:wrapTight>
            <wp:docPr id="83" name="Рисунок 83" descr="http://www.supercoloring.com/sites/default/files/styles/coloring_full/public/cif/2019/04/spring-scene-stained-glass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supercoloring.com/sites/default/files/styles/coloring_full/public/cif/2019/04/spring-scene-stained-glass-coloring-pa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3921125</wp:posOffset>
            </wp:positionH>
            <wp:positionV relativeFrom="paragraph">
              <wp:posOffset>3503295</wp:posOffset>
            </wp:positionV>
            <wp:extent cx="2418715" cy="2416175"/>
            <wp:effectExtent l="19050" t="19050" r="19685" b="22225"/>
            <wp:wrapTight wrapText="bothSides">
              <wp:wrapPolygon edited="0">
                <wp:start x="-170" y="-170"/>
                <wp:lineTo x="-170" y="21799"/>
                <wp:lineTo x="21776" y="21799"/>
                <wp:lineTo x="21776" y="-170"/>
                <wp:lineTo x="-170" y="-170"/>
              </wp:wrapPolygon>
            </wp:wrapTight>
            <wp:docPr id="78" name="Рисунок 78" descr="https://raskrasil.com/wp-content/uploads/Raskrasil-priroda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raskrasil.com/wp-content/uploads/Raskrasil-priroda-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416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18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134620</wp:posOffset>
            </wp:positionV>
            <wp:extent cx="2252345" cy="3138805"/>
            <wp:effectExtent l="19050" t="0" r="0" b="0"/>
            <wp:wrapTight wrapText="bothSides">
              <wp:wrapPolygon edited="0">
                <wp:start x="-183" y="0"/>
                <wp:lineTo x="-183" y="21499"/>
                <wp:lineTo x="21557" y="21499"/>
                <wp:lineTo x="21557" y="0"/>
                <wp:lineTo x="-183" y="0"/>
              </wp:wrapPolygon>
            </wp:wrapTight>
            <wp:docPr id="74" name="Рисунок 74" descr="https://avatars.mds.yandex.net/get-pdb/989459/5f96778e-fc1b-4c0e-b005-15e747cae6a3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avatars.mds.yandex.net/get-pdb/989459/5f96778e-fc1b-4c0e-b005-15e747cae6a3/s6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103" t="4204" r="6324" b="4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18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130175</wp:posOffset>
            </wp:positionV>
            <wp:extent cx="2190750" cy="3143250"/>
            <wp:effectExtent l="19050" t="19050" r="19050" b="19050"/>
            <wp:wrapTight wrapText="bothSides">
              <wp:wrapPolygon edited="0">
                <wp:start x="-188" y="-131"/>
                <wp:lineTo x="-188" y="21731"/>
                <wp:lineTo x="21788" y="21731"/>
                <wp:lineTo x="21788" y="-131"/>
                <wp:lineTo x="-188" y="-131"/>
              </wp:wrapPolygon>
            </wp:wrapTight>
            <wp:docPr id="71" name="Рисунок 71" descr="https://cdn-nus-1.pinme.ru/tumb/600/photo/7b/faca/7bfaca1d1c6d4cb6729771f60e7655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dn-nus-1.pinme.ru/tumb/600/photo/7b/faca/7bfaca1d1c6d4cb6729771f60e7655ea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143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436" w:rsidRDefault="00A22436" w:rsidP="00CF377F">
      <w:pPr>
        <w:rPr>
          <w:rFonts w:ascii="Times New Roman" w:hAnsi="Times New Roman" w:cs="Times New Roman"/>
          <w:sz w:val="28"/>
          <w:szCs w:val="28"/>
        </w:rPr>
      </w:pPr>
    </w:p>
    <w:p w:rsidR="00A22436" w:rsidRPr="00A22436" w:rsidRDefault="00153181" w:rsidP="00A22436">
      <w:pPr>
        <w:rPr>
          <w:rFonts w:ascii="Times New Roman" w:hAnsi="Times New Roman" w:cs="Times New Roman"/>
          <w:sz w:val="28"/>
          <w:szCs w:val="28"/>
        </w:rPr>
      </w:pPr>
      <w:r>
        <w:pict>
          <v:shape id="_x0000_i1026" type="#_x0000_t75" alt="" style="width:24pt;height:24pt"/>
        </w:pict>
      </w:r>
    </w:p>
    <w:p w:rsidR="00A22436" w:rsidRPr="00A22436" w:rsidRDefault="00A22436" w:rsidP="00A22436">
      <w:pPr>
        <w:rPr>
          <w:rFonts w:ascii="Times New Roman" w:hAnsi="Times New Roman" w:cs="Times New Roman"/>
          <w:sz w:val="28"/>
          <w:szCs w:val="28"/>
        </w:rPr>
      </w:pPr>
    </w:p>
    <w:p w:rsidR="00A22436" w:rsidRPr="00A22436" w:rsidRDefault="00A22436" w:rsidP="00A22436">
      <w:pPr>
        <w:rPr>
          <w:rFonts w:ascii="Times New Roman" w:hAnsi="Times New Roman" w:cs="Times New Roman"/>
          <w:sz w:val="28"/>
          <w:szCs w:val="28"/>
        </w:rPr>
      </w:pPr>
    </w:p>
    <w:p w:rsidR="00A22436" w:rsidRPr="00A22436" w:rsidRDefault="00A22436" w:rsidP="00A22436">
      <w:pPr>
        <w:rPr>
          <w:rFonts w:ascii="Times New Roman" w:hAnsi="Times New Roman" w:cs="Times New Roman"/>
          <w:sz w:val="28"/>
          <w:szCs w:val="28"/>
        </w:rPr>
      </w:pPr>
    </w:p>
    <w:p w:rsidR="00A22436" w:rsidRPr="00A22436" w:rsidRDefault="00A22436" w:rsidP="00A22436">
      <w:pPr>
        <w:rPr>
          <w:rFonts w:ascii="Times New Roman" w:hAnsi="Times New Roman" w:cs="Times New Roman"/>
          <w:sz w:val="28"/>
          <w:szCs w:val="28"/>
        </w:rPr>
      </w:pPr>
    </w:p>
    <w:p w:rsidR="00A22436" w:rsidRPr="00A22436" w:rsidRDefault="00A22436" w:rsidP="00A22436">
      <w:pPr>
        <w:rPr>
          <w:rFonts w:ascii="Times New Roman" w:hAnsi="Times New Roman" w:cs="Times New Roman"/>
          <w:sz w:val="28"/>
          <w:szCs w:val="28"/>
        </w:rPr>
      </w:pPr>
    </w:p>
    <w:p w:rsidR="00A22436" w:rsidRPr="00A22436" w:rsidRDefault="00A22436" w:rsidP="00A22436">
      <w:pPr>
        <w:rPr>
          <w:rFonts w:ascii="Times New Roman" w:hAnsi="Times New Roman" w:cs="Times New Roman"/>
          <w:sz w:val="28"/>
          <w:szCs w:val="28"/>
        </w:rPr>
      </w:pPr>
    </w:p>
    <w:p w:rsidR="00A22436" w:rsidRPr="00A22436" w:rsidRDefault="00A22436" w:rsidP="00A22436">
      <w:pPr>
        <w:rPr>
          <w:rFonts w:ascii="Times New Roman" w:hAnsi="Times New Roman" w:cs="Times New Roman"/>
          <w:sz w:val="28"/>
          <w:szCs w:val="28"/>
        </w:rPr>
      </w:pPr>
    </w:p>
    <w:p w:rsidR="001F5147" w:rsidRDefault="001F5147" w:rsidP="001F5147">
      <w:pPr>
        <w:tabs>
          <w:tab w:val="left" w:pos="6960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</w:pPr>
      <w:r w:rsidRPr="00480738"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lastRenderedPageBreak/>
        <w:t>Обязательные этапы выполнения работы:</w:t>
      </w:r>
    </w:p>
    <w:p w:rsidR="00D53440" w:rsidRDefault="00D53440" w:rsidP="001F5147">
      <w:pPr>
        <w:tabs>
          <w:tab w:val="left" w:pos="6960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1F5147" w:rsidRPr="001F5147" w:rsidRDefault="001F5147" w:rsidP="001F5147">
      <w:pPr>
        <w:pStyle w:val="a5"/>
        <w:numPr>
          <w:ilvl w:val="0"/>
          <w:numId w:val="2"/>
        </w:numPr>
        <w:tabs>
          <w:tab w:val="left" w:pos="6960"/>
        </w:tabs>
        <w:jc w:val="left"/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</w:pPr>
      <w:r w:rsidRPr="001F5147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На этом уроке нарисовать эскиз витража </w:t>
      </w:r>
      <w:r w:rsidRPr="001F5147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>пр</w:t>
      </w:r>
      <w:r w:rsidRPr="001F5147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>о</w:t>
      </w:r>
      <w:r w:rsidRPr="001F5147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>стым карандашом.</w:t>
      </w:r>
    </w:p>
    <w:p w:rsidR="001F5147" w:rsidRPr="001F5147" w:rsidRDefault="001F5147" w:rsidP="001F5147">
      <w:pPr>
        <w:pStyle w:val="a5"/>
        <w:numPr>
          <w:ilvl w:val="0"/>
          <w:numId w:val="2"/>
        </w:numPr>
        <w:tabs>
          <w:tab w:val="left" w:pos="6960"/>
        </w:tabs>
        <w:jc w:val="left"/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</w:pPr>
      <w:r w:rsidRPr="001F5147">
        <w:rPr>
          <w:rFonts w:ascii="Times New Roman" w:hAnsi="Times New Roman" w:cs="Times New Roman"/>
          <w:b/>
          <w:sz w:val="40"/>
          <w:szCs w:val="40"/>
          <w:lang w:eastAsia="ru-RU"/>
        </w:rPr>
        <w:t>Альбомный лист А</w:t>
      </w:r>
      <w:proofErr w:type="gramStart"/>
      <w:r w:rsidRPr="001F5147">
        <w:rPr>
          <w:rFonts w:ascii="Times New Roman" w:hAnsi="Times New Roman" w:cs="Times New Roman"/>
          <w:b/>
          <w:sz w:val="40"/>
          <w:szCs w:val="40"/>
          <w:lang w:eastAsia="ru-RU"/>
        </w:rPr>
        <w:t>4</w:t>
      </w:r>
      <w:proofErr w:type="gramEnd"/>
      <w:r w:rsidRPr="001F5147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D53440">
        <w:rPr>
          <w:rFonts w:ascii="Times New Roman" w:hAnsi="Times New Roman" w:cs="Times New Roman"/>
          <w:b/>
          <w:sz w:val="40"/>
          <w:szCs w:val="40"/>
          <w:lang w:eastAsia="ru-RU"/>
        </w:rPr>
        <w:t>расположить</w:t>
      </w:r>
      <w:r w:rsidRPr="001F5147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1F5147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>вертикально</w:t>
      </w:r>
      <w:r w:rsidRPr="001F5147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и во весь лист нарисовать окно (выбираете любое из 3х п</w:t>
      </w:r>
      <w:r w:rsidRPr="001F5147">
        <w:rPr>
          <w:rFonts w:ascii="Times New Roman" w:hAnsi="Times New Roman" w:cs="Times New Roman"/>
          <w:b/>
          <w:sz w:val="40"/>
          <w:szCs w:val="40"/>
          <w:lang w:eastAsia="ru-RU"/>
        </w:rPr>
        <w:t>е</w:t>
      </w:r>
      <w:r w:rsidRPr="001F5147">
        <w:rPr>
          <w:rFonts w:ascii="Times New Roman" w:hAnsi="Times New Roman" w:cs="Times New Roman"/>
          <w:b/>
          <w:sz w:val="40"/>
          <w:szCs w:val="40"/>
          <w:lang w:eastAsia="ru-RU"/>
        </w:rPr>
        <w:t>речисленных выше)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с рамой по контуру.</w:t>
      </w:r>
    </w:p>
    <w:p w:rsidR="001F5147" w:rsidRPr="00D53440" w:rsidRDefault="001F5147" w:rsidP="001F5147">
      <w:pPr>
        <w:pStyle w:val="a5"/>
        <w:numPr>
          <w:ilvl w:val="0"/>
          <w:numId w:val="2"/>
        </w:numPr>
        <w:tabs>
          <w:tab w:val="left" w:pos="6960"/>
        </w:tabs>
        <w:jc w:val="left"/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Внутри окна, там, где расположены проемы для стекла (в арке и в прямоугольниках), нарисовать </w:t>
      </w:r>
      <w:r w:rsidRPr="001F5147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>рисунок витража простым карандашом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>.</w:t>
      </w:r>
    </w:p>
    <w:p w:rsidR="00D53440" w:rsidRPr="00D53440" w:rsidRDefault="00D53440" w:rsidP="001F5147">
      <w:pPr>
        <w:pStyle w:val="a5"/>
        <w:numPr>
          <w:ilvl w:val="0"/>
          <w:numId w:val="2"/>
        </w:numPr>
        <w:tabs>
          <w:tab w:val="left" w:pos="6960"/>
        </w:tabs>
        <w:jc w:val="left"/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</w:pPr>
      <w:r w:rsidRPr="00D53440"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t>По контуру окно и рисунок витража обвести темным фломастером.</w:t>
      </w:r>
    </w:p>
    <w:p w:rsidR="001F5147" w:rsidRDefault="001F5147" w:rsidP="001F5147">
      <w:pPr>
        <w:pStyle w:val="a5"/>
        <w:numPr>
          <w:ilvl w:val="0"/>
          <w:numId w:val="2"/>
        </w:numPr>
        <w:tabs>
          <w:tab w:val="left" w:pos="6960"/>
        </w:tabs>
        <w:jc w:val="left"/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</w:pPr>
      <w:r w:rsidRPr="001F5147">
        <w:rPr>
          <w:rFonts w:ascii="Times New Roman" w:hAnsi="Times New Roman" w:cs="Times New Roman"/>
          <w:b/>
          <w:sz w:val="40"/>
          <w:szCs w:val="40"/>
          <w:lang w:eastAsia="ru-RU"/>
        </w:rPr>
        <w:t>Композицию витража выбираете из выше пер</w:t>
      </w:r>
      <w:r w:rsidRPr="001F5147">
        <w:rPr>
          <w:rFonts w:ascii="Times New Roman" w:hAnsi="Times New Roman" w:cs="Times New Roman"/>
          <w:b/>
          <w:sz w:val="40"/>
          <w:szCs w:val="40"/>
          <w:lang w:eastAsia="ru-RU"/>
        </w:rPr>
        <w:t>е</w:t>
      </w:r>
      <w:r w:rsidRPr="001F5147">
        <w:rPr>
          <w:rFonts w:ascii="Times New Roman" w:hAnsi="Times New Roman" w:cs="Times New Roman"/>
          <w:b/>
          <w:sz w:val="40"/>
          <w:szCs w:val="40"/>
          <w:lang w:eastAsia="ru-RU"/>
        </w:rPr>
        <w:t>численны</w:t>
      </w:r>
      <w:proofErr w:type="gramStart"/>
      <w:r w:rsidRPr="001F5147">
        <w:rPr>
          <w:rFonts w:ascii="Times New Roman" w:hAnsi="Times New Roman" w:cs="Times New Roman"/>
          <w:b/>
          <w:sz w:val="40"/>
          <w:szCs w:val="40"/>
          <w:lang w:eastAsia="ru-RU"/>
        </w:rPr>
        <w:t>х</w:t>
      </w:r>
      <w:r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>-</w:t>
      </w:r>
      <w:proofErr w:type="gramEnd"/>
      <w:r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 xml:space="preserve"> морской или растительный.</w:t>
      </w:r>
    </w:p>
    <w:p w:rsidR="001F5147" w:rsidRPr="001F5147" w:rsidRDefault="00D53440" w:rsidP="001F5147">
      <w:pPr>
        <w:pStyle w:val="a5"/>
        <w:tabs>
          <w:tab w:val="left" w:pos="6960"/>
        </w:tabs>
        <w:ind w:left="1434" w:firstLine="0"/>
        <w:jc w:val="left"/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249555</wp:posOffset>
            </wp:positionV>
            <wp:extent cx="2865755" cy="4003040"/>
            <wp:effectExtent l="19050" t="0" r="0" b="0"/>
            <wp:wrapTight wrapText="bothSides">
              <wp:wrapPolygon edited="0">
                <wp:start x="-144" y="0"/>
                <wp:lineTo x="-144" y="21484"/>
                <wp:lineTo x="21538" y="21484"/>
                <wp:lineTo x="21538" y="0"/>
                <wp:lineTo x="-144" y="0"/>
              </wp:wrapPolygon>
            </wp:wrapTight>
            <wp:docPr id="120" name="Рисунок 120" descr="C:\Users\User\Desktop\20200415_21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Desktop\20200415_2131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440" w:rsidRDefault="00D53440" w:rsidP="00A2243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</w:t>
      </w:r>
    </w:p>
    <w:p w:rsidR="00A22436" w:rsidRPr="00D53440" w:rsidRDefault="00D53440" w:rsidP="00A2243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</w:t>
      </w:r>
      <w:r w:rsidR="001F5147" w:rsidRPr="00D53440">
        <w:rPr>
          <w:rFonts w:ascii="Times New Roman" w:hAnsi="Times New Roman" w:cs="Times New Roman"/>
          <w:b/>
          <w:sz w:val="40"/>
          <w:szCs w:val="40"/>
        </w:rPr>
        <w:t>П</w:t>
      </w:r>
      <w:r w:rsidRPr="00D53440">
        <w:rPr>
          <w:rFonts w:ascii="Times New Roman" w:hAnsi="Times New Roman" w:cs="Times New Roman"/>
          <w:b/>
          <w:sz w:val="40"/>
          <w:szCs w:val="40"/>
        </w:rPr>
        <w:t>ример</w:t>
      </w:r>
      <w:r w:rsidR="001F5147" w:rsidRPr="00D53440">
        <w:rPr>
          <w:rFonts w:ascii="Times New Roman" w:hAnsi="Times New Roman" w:cs="Times New Roman"/>
          <w:b/>
          <w:sz w:val="40"/>
          <w:szCs w:val="40"/>
        </w:rPr>
        <w:t xml:space="preserve">: </w:t>
      </w:r>
    </w:p>
    <w:p w:rsidR="00A22436" w:rsidRPr="00A22436" w:rsidRDefault="00A22436" w:rsidP="00007F2F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22436" w:rsidRPr="00A22436" w:rsidRDefault="00A22436" w:rsidP="00A22436">
      <w:pPr>
        <w:rPr>
          <w:rFonts w:ascii="Times New Roman" w:hAnsi="Times New Roman" w:cs="Times New Roman"/>
          <w:sz w:val="28"/>
          <w:szCs w:val="28"/>
        </w:rPr>
      </w:pPr>
    </w:p>
    <w:p w:rsidR="00A22436" w:rsidRPr="00A22436" w:rsidRDefault="00A22436" w:rsidP="00A22436">
      <w:pPr>
        <w:rPr>
          <w:rFonts w:ascii="Times New Roman" w:hAnsi="Times New Roman" w:cs="Times New Roman"/>
          <w:sz w:val="28"/>
          <w:szCs w:val="28"/>
        </w:rPr>
      </w:pPr>
    </w:p>
    <w:p w:rsidR="00A22436" w:rsidRPr="00A22436" w:rsidRDefault="00A22436" w:rsidP="00A22436">
      <w:pPr>
        <w:rPr>
          <w:rFonts w:ascii="Times New Roman" w:hAnsi="Times New Roman" w:cs="Times New Roman"/>
          <w:sz w:val="28"/>
          <w:szCs w:val="28"/>
        </w:rPr>
      </w:pPr>
    </w:p>
    <w:p w:rsidR="00D53440" w:rsidRDefault="00D53440" w:rsidP="00D53440">
      <w:pPr>
        <w:ind w:firstLine="0"/>
        <w:jc w:val="left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D53440" w:rsidRDefault="00D53440" w:rsidP="00D53440">
      <w:pPr>
        <w:ind w:firstLine="0"/>
        <w:jc w:val="left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D53440" w:rsidRPr="004A4FA1" w:rsidRDefault="00D53440" w:rsidP="00D53440">
      <w:pPr>
        <w:ind w:firstLine="0"/>
        <w:jc w:val="left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Обязательно подписать (Ф.И., класс) свой рис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у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нок вверху альбомного листа!</w:t>
      </w:r>
    </w:p>
    <w:p w:rsidR="00A22436" w:rsidRPr="00A22436" w:rsidRDefault="00A22436" w:rsidP="00A22436">
      <w:pPr>
        <w:rPr>
          <w:rFonts w:ascii="Times New Roman" w:hAnsi="Times New Roman" w:cs="Times New Roman"/>
          <w:sz w:val="28"/>
          <w:szCs w:val="28"/>
        </w:rPr>
      </w:pPr>
    </w:p>
    <w:p w:rsidR="00A22436" w:rsidRPr="00A22436" w:rsidRDefault="00A22436" w:rsidP="00A22436">
      <w:pPr>
        <w:rPr>
          <w:rFonts w:ascii="Times New Roman" w:hAnsi="Times New Roman" w:cs="Times New Roman"/>
          <w:sz w:val="28"/>
          <w:szCs w:val="28"/>
        </w:rPr>
      </w:pPr>
    </w:p>
    <w:p w:rsidR="00A22436" w:rsidRPr="00A22436" w:rsidRDefault="00A22436" w:rsidP="00A22436">
      <w:pPr>
        <w:rPr>
          <w:rFonts w:ascii="Times New Roman" w:hAnsi="Times New Roman" w:cs="Times New Roman"/>
          <w:sz w:val="28"/>
          <w:szCs w:val="28"/>
        </w:rPr>
      </w:pPr>
    </w:p>
    <w:p w:rsidR="00D53440" w:rsidRPr="00180E09" w:rsidRDefault="00D53440" w:rsidP="00D53440">
      <w:pPr>
        <w:ind w:left="0" w:firstLine="0"/>
        <w:rPr>
          <w:rFonts w:ascii="Times New Roman" w:hAnsi="Times New Roman" w:cs="Times New Roman"/>
          <w:b/>
          <w:sz w:val="48"/>
          <w:szCs w:val="48"/>
        </w:rPr>
      </w:pPr>
      <w:r w:rsidRPr="00180E09">
        <w:rPr>
          <w:rFonts w:ascii="Times New Roman" w:hAnsi="Times New Roman" w:cs="Times New Roman"/>
          <w:b/>
          <w:sz w:val="48"/>
          <w:szCs w:val="48"/>
        </w:rPr>
        <w:t>Готовые работы</w:t>
      </w:r>
      <w:r>
        <w:rPr>
          <w:rFonts w:ascii="Times New Roman" w:hAnsi="Times New Roman" w:cs="Times New Roman"/>
          <w:b/>
          <w:sz w:val="48"/>
          <w:szCs w:val="48"/>
        </w:rPr>
        <w:t xml:space="preserve"> (фото) </w:t>
      </w:r>
      <w:r w:rsidRPr="00180E09">
        <w:rPr>
          <w:rFonts w:ascii="Times New Roman" w:hAnsi="Times New Roman" w:cs="Times New Roman"/>
          <w:b/>
          <w:sz w:val="48"/>
          <w:szCs w:val="48"/>
        </w:rPr>
        <w:t xml:space="preserve">высылать на </w:t>
      </w:r>
      <w:r w:rsidRPr="00180E09">
        <w:rPr>
          <w:rFonts w:ascii="Times New Roman" w:hAnsi="Times New Roman" w:cs="Times New Roman"/>
          <w:b/>
          <w:sz w:val="48"/>
          <w:szCs w:val="48"/>
          <w:lang w:val="en-US"/>
        </w:rPr>
        <w:t>e</w:t>
      </w:r>
      <w:r w:rsidRPr="00180E09">
        <w:rPr>
          <w:rFonts w:ascii="Times New Roman" w:hAnsi="Times New Roman" w:cs="Times New Roman"/>
          <w:b/>
          <w:sz w:val="48"/>
          <w:szCs w:val="48"/>
        </w:rPr>
        <w:t>-</w:t>
      </w:r>
      <w:r w:rsidRPr="00180E09">
        <w:rPr>
          <w:rFonts w:ascii="Times New Roman" w:hAnsi="Times New Roman" w:cs="Times New Roman"/>
          <w:b/>
          <w:sz w:val="48"/>
          <w:szCs w:val="48"/>
          <w:lang w:val="en-US"/>
        </w:rPr>
        <w:t>mail</w:t>
      </w:r>
      <w:r w:rsidRPr="00180E09">
        <w:rPr>
          <w:rFonts w:ascii="Times New Roman" w:hAnsi="Times New Roman" w:cs="Times New Roman"/>
          <w:b/>
          <w:sz w:val="48"/>
          <w:szCs w:val="48"/>
        </w:rPr>
        <w:t>:</w:t>
      </w:r>
    </w:p>
    <w:p w:rsidR="00D53440" w:rsidRPr="00372657" w:rsidRDefault="00D53440" w:rsidP="00D53440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hyperlink r:id="rId23" w:history="1">
        <w:r w:rsidRPr="001D3EA7">
          <w:rPr>
            <w:rStyle w:val="a6"/>
            <w:rFonts w:ascii="Times New Roman" w:hAnsi="Times New Roman" w:cs="Times New Roman"/>
            <w:b/>
            <w:sz w:val="48"/>
            <w:szCs w:val="48"/>
            <w:lang w:val="en-US"/>
          </w:rPr>
          <w:t>kistohka</w:t>
        </w:r>
        <w:r w:rsidRPr="001D3EA7">
          <w:rPr>
            <w:rStyle w:val="a6"/>
            <w:rFonts w:ascii="Times New Roman" w:hAnsi="Times New Roman" w:cs="Times New Roman"/>
            <w:b/>
            <w:sz w:val="48"/>
            <w:szCs w:val="48"/>
          </w:rPr>
          <w:t>75@</w:t>
        </w:r>
        <w:r w:rsidRPr="001D3EA7">
          <w:rPr>
            <w:rStyle w:val="a6"/>
            <w:rFonts w:ascii="Times New Roman" w:hAnsi="Times New Roman" w:cs="Times New Roman"/>
            <w:b/>
            <w:sz w:val="48"/>
            <w:szCs w:val="48"/>
            <w:lang w:val="en-US"/>
          </w:rPr>
          <w:t>yandex</w:t>
        </w:r>
        <w:r w:rsidRPr="001D3EA7">
          <w:rPr>
            <w:rStyle w:val="a6"/>
            <w:rFonts w:ascii="Times New Roman" w:hAnsi="Times New Roman" w:cs="Times New Roman"/>
            <w:b/>
            <w:sz w:val="48"/>
            <w:szCs w:val="48"/>
          </w:rPr>
          <w:t>.</w:t>
        </w:r>
        <w:r w:rsidRPr="001D3EA7">
          <w:rPr>
            <w:rStyle w:val="a6"/>
            <w:rFonts w:ascii="Times New Roman" w:hAnsi="Times New Roman" w:cs="Times New Roman"/>
            <w:b/>
            <w:sz w:val="48"/>
            <w:szCs w:val="48"/>
            <w:lang w:val="en-US"/>
          </w:rPr>
          <w:t>ru</w:t>
        </w:r>
      </w:hyperlink>
      <w:r w:rsidRPr="00180E09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к 27.04.20</w:t>
      </w:r>
    </w:p>
    <w:p w:rsidR="00D53440" w:rsidRPr="004F6543" w:rsidRDefault="00D53440" w:rsidP="00D53440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Оценки выставляются в журнал!</w:t>
      </w:r>
    </w:p>
    <w:sectPr w:rsidR="00D53440" w:rsidRPr="004F6543" w:rsidSect="00865B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67AD4"/>
    <w:multiLevelType w:val="hybridMultilevel"/>
    <w:tmpl w:val="0268AE6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>
    <w:nsid w:val="6BC66A1F"/>
    <w:multiLevelType w:val="hybridMultilevel"/>
    <w:tmpl w:val="D1E4D34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865BCA"/>
    <w:rsid w:val="00007F2F"/>
    <w:rsid w:val="00010420"/>
    <w:rsid w:val="00101286"/>
    <w:rsid w:val="00153181"/>
    <w:rsid w:val="001F5147"/>
    <w:rsid w:val="002C6EB6"/>
    <w:rsid w:val="00337312"/>
    <w:rsid w:val="003D2E77"/>
    <w:rsid w:val="003F5A4B"/>
    <w:rsid w:val="00653F22"/>
    <w:rsid w:val="006A39B6"/>
    <w:rsid w:val="006A783D"/>
    <w:rsid w:val="00865BCA"/>
    <w:rsid w:val="008A50E9"/>
    <w:rsid w:val="009D52E4"/>
    <w:rsid w:val="00A22436"/>
    <w:rsid w:val="00C610D7"/>
    <w:rsid w:val="00CF377F"/>
    <w:rsid w:val="00D53440"/>
    <w:rsid w:val="00E70CF8"/>
    <w:rsid w:val="00F55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28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65BCA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65BCA"/>
  </w:style>
  <w:style w:type="paragraph" w:styleId="a3">
    <w:name w:val="Balloon Text"/>
    <w:basedOn w:val="a"/>
    <w:link w:val="a4"/>
    <w:uiPriority w:val="99"/>
    <w:semiHidden/>
    <w:unhideWhenUsed/>
    <w:rsid w:val="006A39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9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318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5344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7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kistohka75@yandex.r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2020-04-15T13:06:00Z</dcterms:created>
  <dcterms:modified xsi:type="dcterms:W3CDTF">2020-04-15T16:39:00Z</dcterms:modified>
</cp:coreProperties>
</file>