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62" w:rsidRDefault="00940D62" w:rsidP="00940D62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Урок по изобразительному искусству на тему:</w:t>
      </w:r>
    </w:p>
    <w:p w:rsidR="00940D62" w:rsidRDefault="00940D62" w:rsidP="00940D62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«Современное выставочное искусство»</w:t>
      </w:r>
    </w:p>
    <w:p w:rsidR="00940D62" w:rsidRDefault="00940D62" w:rsidP="00940D62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940D62" w:rsidRPr="00940D62" w:rsidRDefault="00940D62" w:rsidP="00940D62">
      <w:pPr>
        <w:pStyle w:val="c1"/>
        <w:shd w:val="clear" w:color="auto" w:fill="FFFFFF"/>
        <w:spacing w:before="0" w:beforeAutospacing="0" w:after="0" w:afterAutospacing="0"/>
        <w:ind w:right="-524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</w:t>
      </w:r>
      <w:r w:rsidRPr="00940D62">
        <w:rPr>
          <w:color w:val="000000"/>
          <w:sz w:val="28"/>
          <w:szCs w:val="28"/>
          <w:shd w:val="clear" w:color="auto" w:fill="FFFFFF"/>
        </w:rPr>
        <w:t>Декоративно-прикладное искусство - с ним мы с вами знакомились с самого начала учебного года. Это и вышивка, и роспись по дереву, это и глиняные игрушки, украшения. Давайте задумаемся, а что отличает современного художника  декоративно-прикладного искусства, от народного мастера?</w:t>
      </w:r>
    </w:p>
    <w:p w:rsidR="00940D62" w:rsidRDefault="00940D62" w:rsidP="00940D6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    В отличие от народного мастера, который работает в традициях и сохраняет навыки и правила, передающиеся от старых мастеров, современный художник, хотя и опирается на традиции, но более свободен в своем творчестве.</w:t>
      </w:r>
    </w:p>
    <w:p w:rsidR="00940D62" w:rsidRDefault="00940D62" w:rsidP="00940D6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         Предметы декоративно-прикладного искусства создают среду, украшают быт, делают нашу жизнь более привлекательной и праздничной. </w:t>
      </w:r>
    </w:p>
    <w:p w:rsidR="00101286" w:rsidRDefault="00940D62" w:rsidP="00940D62">
      <w:pPr>
        <w:ind w:left="0" w:firstLine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940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каждого народа свои формы предметов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свои орнаменты, свои образы и </w:t>
      </w:r>
      <w:r w:rsidRPr="00940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мотивы. Используются и различные материалы: глина, металл, стекло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многое другое.</w:t>
      </w:r>
    </w:p>
    <w:p w:rsidR="00940D62" w:rsidRDefault="00A7703C" w:rsidP="00940D62">
      <w:pPr>
        <w:ind w:left="0" w:firstLine="0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940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сегодня мы будем рассматривать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вещи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созданные из металла – это </w:t>
      </w:r>
      <w:r w:rsidRPr="00A770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ГЕРБЫ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один из произведений декоративно-прикладного искусства, созданное в средневековье.</w:t>
      </w:r>
    </w:p>
    <w:p w:rsidR="00A7703C" w:rsidRDefault="00A7703C" w:rsidP="00A7703C">
      <w:pPr>
        <w:shd w:val="clear" w:color="auto" w:fill="FFFFFF"/>
        <w:spacing w:line="299" w:lineRule="atLeast"/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A7703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 </w:t>
      </w:r>
      <w:r w:rsidRPr="00A77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“герб”</w:t>
      </w:r>
      <w:r w:rsidRPr="00A7703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означает по-немецки </w:t>
      </w:r>
      <w:r w:rsidRPr="00A77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</w:t>
      </w:r>
      <w:proofErr w:type="spellStart"/>
      <w:r w:rsidRPr="00A77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erbe</w:t>
      </w:r>
      <w:proofErr w:type="spellEnd"/>
      <w:r w:rsidRPr="00A7703C">
        <w:rPr>
          <w:rFonts w:ascii="Times New Roman" w:eastAsia="Times New Roman" w:hAnsi="Times New Roman" w:cs="Times New Roman"/>
          <w:sz w:val="28"/>
          <w:szCs w:val="28"/>
          <w:lang w:eastAsia="ru-RU"/>
        </w:rPr>
        <w:t>” и переводится как “наследство”.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Pr="00A77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геральдика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наука, изучающая гербы. </w:t>
      </w:r>
    </w:p>
    <w:p w:rsidR="00A7703C" w:rsidRDefault="00A7703C" w:rsidP="00A7703C">
      <w:pPr>
        <w:shd w:val="clear" w:color="auto" w:fill="FFFFFF"/>
        <w:spacing w:line="299" w:lineRule="atLeast"/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Изначально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гербы помещались на боевом щите</w:t>
      </w:r>
      <w:r w:rsidRPr="00A7703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имевшем различную форму:</w:t>
      </w:r>
    </w:p>
    <w:p w:rsidR="00A27640" w:rsidRDefault="00A27640" w:rsidP="00A7703C">
      <w:pPr>
        <w:shd w:val="clear" w:color="auto" w:fill="FFFFFF"/>
        <w:spacing w:line="299" w:lineRule="atLeast"/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F2E" w:rsidRPr="002C1F2E" w:rsidRDefault="00A27640" w:rsidP="002C1F2E">
      <w:pPr>
        <w:pStyle w:val="a5"/>
        <w:numPr>
          <w:ilvl w:val="0"/>
          <w:numId w:val="2"/>
        </w:numPr>
        <w:shd w:val="clear" w:color="auto" w:fill="FFFFFF"/>
        <w:spacing w:line="299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Французский герб                   2) германский герб                  3)английский герб</w:t>
      </w:r>
    </w:p>
    <w:p w:rsidR="00A27640" w:rsidRDefault="00A27640" w:rsidP="002C1F2E">
      <w:pPr>
        <w:shd w:val="clear" w:color="auto" w:fill="FFFFFF"/>
        <w:spacing w:line="299" w:lineRule="atLeast"/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394970</wp:posOffset>
            </wp:positionV>
            <wp:extent cx="2515870" cy="1981835"/>
            <wp:effectExtent l="0" t="266700" r="0" b="247015"/>
            <wp:wrapTight wrapText="bothSides">
              <wp:wrapPolygon edited="0">
                <wp:start x="21597" y="-211"/>
                <wp:lineTo x="172" y="-211"/>
                <wp:lineTo x="172" y="21590"/>
                <wp:lineTo x="21597" y="21590"/>
                <wp:lineTo x="21597" y="-211"/>
              </wp:wrapPolygon>
            </wp:wrapTight>
            <wp:docPr id="6" name="Рисунок 6" descr="C:\Users\User\Desktop\20200405_11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0405_11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5870" cy="19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408305</wp:posOffset>
            </wp:positionV>
            <wp:extent cx="2530475" cy="1933575"/>
            <wp:effectExtent l="0" t="304800" r="0" b="276225"/>
            <wp:wrapTight wrapText="bothSides">
              <wp:wrapPolygon edited="0">
                <wp:start x="-54" y="21742"/>
                <wp:lineTo x="21410" y="21742"/>
                <wp:lineTo x="21410" y="35"/>
                <wp:lineTo x="-54" y="35"/>
                <wp:lineTo x="-54" y="21742"/>
              </wp:wrapPolygon>
            </wp:wrapTight>
            <wp:docPr id="5" name="Рисунок 5" descr="C:\Users\User\Desktop\20200405_11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405_112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0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310515</wp:posOffset>
            </wp:positionV>
            <wp:extent cx="2551430" cy="2108835"/>
            <wp:effectExtent l="0" t="228600" r="0" b="196215"/>
            <wp:wrapTight wrapText="bothSides">
              <wp:wrapPolygon edited="0">
                <wp:start x="21662" y="-120"/>
                <wp:lineTo x="212" y="-120"/>
                <wp:lineTo x="212" y="21538"/>
                <wp:lineTo x="21662" y="21538"/>
                <wp:lineTo x="21662" y="-120"/>
              </wp:wrapPolygon>
            </wp:wrapTight>
            <wp:docPr id="4" name="Рисунок 4" descr="C:\Users\User\Desktop\20200405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405_112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1430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F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C1F2E" w:rsidRPr="002C1F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Европе и на Руси рыцари и князья помещали на своих щитах различные символы в ознаменование заслуг прадедов.</w:t>
      </w:r>
    </w:p>
    <w:p w:rsidR="00FD71F7" w:rsidRDefault="00FD71F7" w:rsidP="002C1F2E">
      <w:pPr>
        <w:shd w:val="clear" w:color="auto" w:fill="FFFFFF"/>
        <w:spacing w:line="299" w:lineRule="atLeast"/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1F7" w:rsidRDefault="00FD71F7" w:rsidP="00FD71F7">
      <w:pPr>
        <w:shd w:val="clear" w:color="auto" w:fill="FFFFFF"/>
        <w:spacing w:line="299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F2E" w:rsidRPr="00220CD5" w:rsidRDefault="002C1F2E" w:rsidP="00FD71F7">
      <w:pPr>
        <w:shd w:val="clear" w:color="auto" w:fill="FFFFFF"/>
        <w:spacing w:line="299" w:lineRule="atLeast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 чего состоял герб?</w:t>
      </w:r>
    </w:p>
    <w:p w:rsidR="00FD71F7" w:rsidRDefault="00FD71F7" w:rsidP="00FD71F7">
      <w:pPr>
        <w:shd w:val="clear" w:color="auto" w:fill="FFFFFF"/>
        <w:spacing w:line="299" w:lineRule="atLeast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1F2E" w:rsidRDefault="002C1F2E" w:rsidP="002C1F2E">
      <w:pPr>
        <w:pStyle w:val="a5"/>
        <w:numPr>
          <w:ilvl w:val="0"/>
          <w:numId w:val="3"/>
        </w:numPr>
        <w:shd w:val="clear" w:color="auto" w:fill="FFFFFF"/>
        <w:spacing w:line="299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самая важная часть герба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фото сверху)</w:t>
      </w:r>
    </w:p>
    <w:p w:rsidR="002C1F2E" w:rsidRDefault="002C1F2E" w:rsidP="002C1F2E">
      <w:pPr>
        <w:pStyle w:val="a5"/>
        <w:numPr>
          <w:ilvl w:val="0"/>
          <w:numId w:val="3"/>
        </w:numPr>
        <w:shd w:val="clear" w:color="auto" w:fill="FFFFFF"/>
        <w:spacing w:line="299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венчает верх герба</w:t>
      </w:r>
    </w:p>
    <w:p w:rsidR="002C1F2E" w:rsidRDefault="002C1F2E" w:rsidP="002C1F2E">
      <w:pPr>
        <w:pStyle w:val="a5"/>
        <w:numPr>
          <w:ilvl w:val="0"/>
          <w:numId w:val="3"/>
        </w:numPr>
        <w:shd w:val="clear" w:color="auto" w:fill="FFFFFF"/>
        <w:spacing w:line="299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1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Лента с девизом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 низу герба</w:t>
      </w:r>
    </w:p>
    <w:p w:rsidR="00FD71F7" w:rsidRDefault="00FD71F7" w:rsidP="00FD71F7">
      <w:pPr>
        <w:pStyle w:val="a5"/>
        <w:shd w:val="clear" w:color="auto" w:fill="FFFFFF"/>
        <w:spacing w:line="299" w:lineRule="atLeas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CD5" w:rsidRDefault="00FD71F7" w:rsidP="00FD71F7">
      <w:pPr>
        <w:pStyle w:val="a5"/>
        <w:shd w:val="clear" w:color="auto" w:fill="FFFFFF"/>
        <w:spacing w:line="299" w:lineRule="atLeast"/>
        <w:ind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-323850</wp:posOffset>
            </wp:positionV>
            <wp:extent cx="4359910" cy="4095750"/>
            <wp:effectExtent l="19050" t="0" r="2540" b="0"/>
            <wp:wrapTight wrapText="bothSides">
              <wp:wrapPolygon edited="0">
                <wp:start x="-94" y="0"/>
                <wp:lineTo x="-94" y="21500"/>
                <wp:lineTo x="21613" y="21500"/>
                <wp:lineTo x="21613" y="0"/>
                <wp:lineTo x="-94" y="0"/>
              </wp:wrapPolygon>
            </wp:wrapTight>
            <wp:docPr id="7" name="Рисунок 7" descr="http://heliograph.ru/images/372215_risunok-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liograph.ru/images/372215_risunok-g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пример:</w:t>
      </w:r>
    </w:p>
    <w:p w:rsidR="00220CD5" w:rsidRPr="00220CD5" w:rsidRDefault="00220CD5" w:rsidP="00220CD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328930</wp:posOffset>
            </wp:positionV>
            <wp:extent cx="2533650" cy="2876550"/>
            <wp:effectExtent l="19050" t="0" r="0" b="0"/>
            <wp:wrapTight wrapText="bothSides">
              <wp:wrapPolygon edited="0">
                <wp:start x="-162" y="0"/>
                <wp:lineTo x="-162" y="21457"/>
                <wp:lineTo x="21600" y="21457"/>
                <wp:lineTo x="21600" y="0"/>
                <wp:lineTo x="-162" y="0"/>
              </wp:wrapPolygon>
            </wp:wrapTight>
            <wp:docPr id="11" name="Рисунок 11" descr="https://avatars.mds.yandex.net/get-pdb/879261/b8809d3c-c468-47a1-87d2-80bfe288c0b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879261/b8809d3c-c468-47a1-87d2-80bfe288c0bd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978" b="4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CD5" w:rsidRPr="00220CD5" w:rsidRDefault="00220CD5" w:rsidP="00220CD5">
      <w:pPr>
        <w:rPr>
          <w:lang w:eastAsia="ru-RU"/>
        </w:rPr>
      </w:pPr>
    </w:p>
    <w:p w:rsidR="00220CD5" w:rsidRPr="00220CD5" w:rsidRDefault="00220CD5" w:rsidP="00220CD5">
      <w:pPr>
        <w:rPr>
          <w:lang w:eastAsia="ru-RU"/>
        </w:rPr>
      </w:pPr>
    </w:p>
    <w:p w:rsidR="00220CD5" w:rsidRPr="00220CD5" w:rsidRDefault="00220CD5" w:rsidP="00220CD5">
      <w:pPr>
        <w:rPr>
          <w:lang w:eastAsia="ru-RU"/>
        </w:rPr>
      </w:pPr>
    </w:p>
    <w:p w:rsidR="00220CD5" w:rsidRPr="00220CD5" w:rsidRDefault="00220CD5" w:rsidP="00220CD5">
      <w:pPr>
        <w:rPr>
          <w:lang w:eastAsia="ru-RU"/>
        </w:rPr>
      </w:pPr>
    </w:p>
    <w:p w:rsidR="00220CD5" w:rsidRPr="00220CD5" w:rsidRDefault="00220CD5" w:rsidP="00220CD5">
      <w:pPr>
        <w:shd w:val="clear" w:color="auto" w:fill="FFFFFF"/>
        <w:spacing w:after="300" w:line="360" w:lineRule="exac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Что означают геральдические символы: животные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, птицы, цветы</w:t>
      </w:r>
    </w:p>
    <w:p w:rsidR="00220CD5" w:rsidRPr="00220CD5" w:rsidRDefault="00220CD5" w:rsidP="00220CD5">
      <w:pPr>
        <w:shd w:val="clear" w:color="auto" w:fill="FFFFFF"/>
        <w:spacing w:line="360" w:lineRule="exact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Многочисленные представители животного мира красуются на фамильных гербах не просто так. Все они призваны отображать те или иные качества владельцев герба. Чаще всего на гербах можно увидеть орлов и львов, что впрочем, и понятно: царственные особы всегда были в особом почете.</w:t>
      </w:r>
    </w:p>
    <w:p w:rsidR="00220CD5" w:rsidRPr="00220CD5" w:rsidRDefault="00220CD5" w:rsidP="00220CD5">
      <w:pPr>
        <w:pStyle w:val="a5"/>
        <w:numPr>
          <w:ilvl w:val="0"/>
          <w:numId w:val="6"/>
        </w:numPr>
        <w:shd w:val="clear" w:color="auto" w:fill="FFFFFF"/>
        <w:spacing w:line="360" w:lineRule="exact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Орел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символ власти, могущества и силы. В геральдике орлы бывают не только обычными - одноглавыми. Орел с двумя головами встречается на гербах не реже своего одноглавого собрата.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 головы символизируют собой объединение двух частей страны в единое целое. Бесспорным доказательством данной версии является российский двуглавый орел, символизирующий собой единство европейской и азиатской частей России.</w:t>
      </w:r>
    </w:p>
    <w:p w:rsidR="00220CD5" w:rsidRDefault="00220CD5" w:rsidP="00220CD5">
      <w:pPr>
        <w:pStyle w:val="a5"/>
        <w:numPr>
          <w:ilvl w:val="0"/>
          <w:numId w:val="6"/>
        </w:numPr>
        <w:shd w:val="clear" w:color="auto" w:fill="FFFFFF"/>
        <w:spacing w:after="270" w:line="360" w:lineRule="exact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Лев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самый распространенный в геральдике символ. Он символизирует храбрость, силу и власть. Иногда льва на гербах заменяет леопард</w:t>
      </w:r>
    </w:p>
    <w:p w:rsidR="00220CD5" w:rsidRDefault="00220CD5" w:rsidP="00220CD5">
      <w:pPr>
        <w:pStyle w:val="a5"/>
        <w:numPr>
          <w:ilvl w:val="0"/>
          <w:numId w:val="6"/>
        </w:numPr>
        <w:shd w:val="clear" w:color="auto" w:fill="FFFFFF"/>
        <w:spacing w:after="270" w:line="360" w:lineRule="exact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Волк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помещается на гербе в знак победы, одержанной над алчным, коварным и злым противником.</w:t>
      </w:r>
    </w:p>
    <w:p w:rsidR="00220CD5" w:rsidRDefault="00220CD5" w:rsidP="00220CD5">
      <w:pPr>
        <w:pStyle w:val="a5"/>
        <w:numPr>
          <w:ilvl w:val="0"/>
          <w:numId w:val="6"/>
        </w:numPr>
        <w:shd w:val="clear" w:color="auto" w:fill="FFFFFF"/>
        <w:spacing w:after="270" w:line="360" w:lineRule="exact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Змея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кусающая себя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символизирует вечную жизнь и бесконечность.</w:t>
      </w:r>
    </w:p>
    <w:p w:rsidR="00220CD5" w:rsidRPr="00220CD5" w:rsidRDefault="00220CD5" w:rsidP="00220CD5">
      <w:pPr>
        <w:pStyle w:val="a5"/>
        <w:numPr>
          <w:ilvl w:val="0"/>
          <w:numId w:val="6"/>
        </w:numPr>
        <w:shd w:val="clear" w:color="auto" w:fill="FFFFFF"/>
        <w:spacing w:after="270" w:line="360" w:lineRule="exact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Петух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символ бдительного стража и неустрашимого бойца, готового ринуться в битву по первому сигналу своего командира.</w:t>
      </w:r>
    </w:p>
    <w:p w:rsidR="00220CD5" w:rsidRDefault="00220CD5" w:rsidP="00220CD5">
      <w:p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реально существующих животных, на гербах часто изображаются разные вымышленные существа, подробно описанные в бестиариях - средневековых книгах о фантастических чудовищах. Что означают символы на гербах с изображениями мифических существ?</w:t>
      </w:r>
    </w:p>
    <w:p w:rsidR="00220CD5" w:rsidRDefault="00220CD5" w:rsidP="00220CD5">
      <w:pPr>
        <w:pStyle w:val="a5"/>
        <w:numPr>
          <w:ilvl w:val="0"/>
          <w:numId w:val="7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Грифон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монстр с телом льва и орлиной головой. Частый гость на средневековых гербах. Символизирует собой сочетание силы льва и гордости и независимости, </w:t>
      </w:r>
      <w:proofErr w:type="gramStart"/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присущих</w:t>
      </w:r>
      <w:proofErr w:type="gramEnd"/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орлу.</w:t>
      </w:r>
    </w:p>
    <w:p w:rsidR="00220CD5" w:rsidRDefault="00220CD5" w:rsidP="00220CD5">
      <w:pPr>
        <w:pStyle w:val="a5"/>
        <w:numPr>
          <w:ilvl w:val="0"/>
          <w:numId w:val="7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Дракон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еще один очень распространенный геральдический символ. Крылатый </w:t>
      </w:r>
      <w:proofErr w:type="spellStart"/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четырехлапый</w:t>
      </w:r>
      <w:proofErr w:type="spellEnd"/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ящер по одной из версий символизировал собой отважного и бесстрашного защитника замка. Дракон же с опущенной головой, так называемый «побежденный дракон», изображался на гербах в знак победы добра над злом.</w:t>
      </w:r>
    </w:p>
    <w:p w:rsidR="00220CD5" w:rsidRDefault="00220CD5" w:rsidP="00220CD5">
      <w:pPr>
        <w:pStyle w:val="a5"/>
        <w:numPr>
          <w:ilvl w:val="0"/>
          <w:numId w:val="7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Феникс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легендарная вечная птица, раз за разом возрождающаяся из пепла. На гербах изображается подобной орлу, окрашенному в алый и золотой цвета. Символизирует собой вечное обновление и бессмертие.</w:t>
      </w:r>
    </w:p>
    <w:p w:rsidR="00220CD5" w:rsidRDefault="00220CD5" w:rsidP="00220CD5">
      <w:pPr>
        <w:pStyle w:val="a5"/>
        <w:numPr>
          <w:ilvl w:val="0"/>
          <w:numId w:val="7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Единорог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белоснежный конь с витым рогом на лбу. Согласно христианским традициям, считается символом невинности и чистоты.</w:t>
      </w:r>
    </w:p>
    <w:p w:rsidR="00220CD5" w:rsidRPr="00220CD5" w:rsidRDefault="00220CD5" w:rsidP="00220CD5">
      <w:pPr>
        <w:pStyle w:val="a5"/>
        <w:shd w:val="clear" w:color="auto" w:fill="FFFFFF"/>
        <w:ind w:left="1077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CD5" w:rsidRDefault="00220CD5" w:rsidP="00220CD5">
      <w:pPr>
        <w:shd w:val="clear" w:color="auto" w:fill="FFFFFF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древности принято использовать на гербах растения. К государственной символике зачастую, кроме флага, гимна и герба, относится еще и цветок, а иногда и дерево. Значения наиболее распространенных растений:</w:t>
      </w:r>
    </w:p>
    <w:p w:rsidR="00220CD5" w:rsidRDefault="00220CD5" w:rsidP="00220CD5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Розы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геральдическим законам имели право размещать на своих гербах обладатели королевских титулов.</w:t>
      </w:r>
    </w:p>
    <w:p w:rsidR="00220CD5" w:rsidRDefault="00220CD5" w:rsidP="00220CD5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Лилия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украшала знамена, кареты и одежды представителей королевства </w:t>
      </w:r>
      <w:proofErr w:type="gramStart"/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Бурбонов</w:t>
      </w:r>
      <w:proofErr w:type="gramEnd"/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более 200 лет правило </w:t>
      </w:r>
      <w:hyperlink r:id="rId10" w:tgtFrame="_blank" w:history="1">
        <w:r w:rsidRPr="00220CD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Испанией</w:t>
        </w:r>
      </w:hyperlink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Францией.</w:t>
      </w:r>
    </w:p>
    <w:p w:rsidR="00220CD5" w:rsidRDefault="00220CD5" w:rsidP="00220CD5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Лавровый венок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древности носили те, кто обрел почет и славу народа.</w:t>
      </w:r>
    </w:p>
    <w:p w:rsidR="00220CD5" w:rsidRDefault="00220CD5" w:rsidP="00220CD5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Пальмовая ветвь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 победу и долговечность.</w:t>
      </w:r>
    </w:p>
    <w:p w:rsidR="00220CD5" w:rsidRPr="00220CD5" w:rsidRDefault="00220CD5" w:rsidP="00220CD5">
      <w:pPr>
        <w:pStyle w:val="a5"/>
        <w:numPr>
          <w:ilvl w:val="0"/>
          <w:numId w:val="9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0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Дуб</w:t>
      </w:r>
      <w:r w:rsidRPr="00220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олицетворяет могущество и крепость.</w:t>
      </w:r>
    </w:p>
    <w:p w:rsidR="00220CD5" w:rsidRPr="00220CD5" w:rsidRDefault="00220CD5" w:rsidP="00220CD5">
      <w:pPr>
        <w:rPr>
          <w:rFonts w:ascii="Times New Roman" w:hAnsi="Times New Roman" w:cs="Times New Roman"/>
          <w:lang w:eastAsia="ru-RU"/>
        </w:rPr>
      </w:pPr>
    </w:p>
    <w:p w:rsidR="00220CD5" w:rsidRPr="001640DB" w:rsidRDefault="001C0662" w:rsidP="001640D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5377815</wp:posOffset>
            </wp:positionH>
            <wp:positionV relativeFrom="paragraph">
              <wp:posOffset>382905</wp:posOffset>
            </wp:positionV>
            <wp:extent cx="1267460" cy="1887855"/>
            <wp:effectExtent l="19050" t="0" r="8890" b="0"/>
            <wp:wrapTight wrapText="bothSides">
              <wp:wrapPolygon edited="0">
                <wp:start x="-325" y="0"/>
                <wp:lineTo x="-325" y="21360"/>
                <wp:lineTo x="21752" y="21360"/>
                <wp:lineTo x="21752" y="0"/>
                <wp:lineTo x="-325" y="0"/>
              </wp:wrapPolygon>
            </wp:wrapTight>
            <wp:docPr id="27" name="Рисунок 27" descr="https://avatars.mds.yandex.net/get-pdb/1605413/3a845140-7fce-48b7-820a-22abe979263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605413/3a845140-7fce-48b7-820a-22abe9792630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</a:blip>
                    <a:srcRect l="24411" r="2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0DB" w:rsidRPr="001640DB">
        <w:rPr>
          <w:rFonts w:ascii="Times New Roman" w:hAnsi="Times New Roman" w:cs="Times New Roman"/>
          <w:sz w:val="28"/>
          <w:szCs w:val="28"/>
          <w:lang w:eastAsia="ru-RU"/>
        </w:rPr>
        <w:t>Примеры:</w:t>
      </w:r>
    </w:p>
    <w:p w:rsidR="00220CD5" w:rsidRPr="00220CD5" w:rsidRDefault="001640DB" w:rsidP="00220CD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259715</wp:posOffset>
            </wp:positionV>
            <wp:extent cx="1643380" cy="1804670"/>
            <wp:effectExtent l="19050" t="0" r="0" b="0"/>
            <wp:wrapTight wrapText="bothSides">
              <wp:wrapPolygon edited="0">
                <wp:start x="-250" y="0"/>
                <wp:lineTo x="-250" y="21433"/>
                <wp:lineTo x="21533" y="21433"/>
                <wp:lineTo x="21533" y="0"/>
                <wp:lineTo x="-250" y="0"/>
              </wp:wrapPolygon>
            </wp:wrapTight>
            <wp:docPr id="18" name="Рисунок 18" descr="http://www.33plus1.ru/Decor/02_OUTDOOR_INSTALL/00_City_disign/130000_GERB_Vladivostok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33plus1.ru/Decor/02_OUTDOOR_INSTALL/00_City_disign/130000_GERB_Vladivostok/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62" w:rsidRDefault="00926D84" w:rsidP="00220CD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2048510</wp:posOffset>
            </wp:positionV>
            <wp:extent cx="1417320" cy="2185035"/>
            <wp:effectExtent l="19050" t="0" r="0" b="0"/>
            <wp:wrapTight wrapText="bothSides">
              <wp:wrapPolygon edited="0">
                <wp:start x="9000" y="0"/>
                <wp:lineTo x="581" y="188"/>
                <wp:lineTo x="-290" y="1507"/>
                <wp:lineTo x="871" y="3013"/>
                <wp:lineTo x="290" y="15065"/>
                <wp:lineTo x="1161" y="18455"/>
                <wp:lineTo x="5516" y="21092"/>
                <wp:lineTo x="6097" y="21092"/>
                <wp:lineTo x="7548" y="21468"/>
                <wp:lineTo x="7839" y="21468"/>
                <wp:lineTo x="13645" y="21468"/>
                <wp:lineTo x="13935" y="21468"/>
                <wp:lineTo x="15387" y="21092"/>
                <wp:lineTo x="15968" y="21092"/>
                <wp:lineTo x="20323" y="18455"/>
                <wp:lineTo x="20323" y="18078"/>
                <wp:lineTo x="21194" y="15254"/>
                <wp:lineTo x="21194" y="6026"/>
                <wp:lineTo x="20613" y="3201"/>
                <wp:lineTo x="20613" y="3013"/>
                <wp:lineTo x="21484" y="1507"/>
                <wp:lineTo x="20613" y="188"/>
                <wp:lineTo x="12484" y="0"/>
                <wp:lineTo x="9000" y="0"/>
              </wp:wrapPolygon>
            </wp:wrapTight>
            <wp:docPr id="34" name="Рисунок 34" descr="https://www.minicar.es/archivos/Madrid-escudo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inicar.es/archivos/Madrid-escudo-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0D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-6350</wp:posOffset>
            </wp:positionV>
            <wp:extent cx="1773555" cy="1781175"/>
            <wp:effectExtent l="19050" t="0" r="0" b="0"/>
            <wp:wrapTight wrapText="bothSides">
              <wp:wrapPolygon edited="0">
                <wp:start x="-232" y="0"/>
                <wp:lineTo x="-232" y="21484"/>
                <wp:lineTo x="21577" y="21484"/>
                <wp:lineTo x="21577" y="0"/>
                <wp:lineTo x="-232" y="0"/>
              </wp:wrapPolygon>
            </wp:wrapTight>
            <wp:docPr id="24" name="Рисунок 24" descr="https://static4.depositphotos.com/1009048/352/i/950/depositphotos_3527246-stock-photo-military-lion-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4.depositphotos.com/1009048/352/i/950/depositphotos_3527246-stock-photo-military-lion-cre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0D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-6350</wp:posOffset>
            </wp:positionV>
            <wp:extent cx="1489075" cy="1898650"/>
            <wp:effectExtent l="19050" t="0" r="0" b="0"/>
            <wp:wrapTight wrapText="bothSides">
              <wp:wrapPolygon edited="0">
                <wp:start x="-276" y="0"/>
                <wp:lineTo x="-276" y="21456"/>
                <wp:lineTo x="21554" y="21456"/>
                <wp:lineTo x="21554" y="0"/>
                <wp:lineTo x="-276" y="0"/>
              </wp:wrapPolygon>
            </wp:wrapTight>
            <wp:docPr id="21" name="Рисунок 21" descr="https://i.pinimg.com/236x/c6/d9/c9/c6d9c9500184238807c994a6c5e67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236x/c6/d9/c9/c6d9c9500184238807c994a6c5e67c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7DA" w:rsidRDefault="00926D84" w:rsidP="001C066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109220</wp:posOffset>
            </wp:positionV>
            <wp:extent cx="1583690" cy="2077720"/>
            <wp:effectExtent l="19050" t="0" r="0" b="0"/>
            <wp:wrapTight wrapText="bothSides">
              <wp:wrapPolygon edited="0">
                <wp:start x="-260" y="0"/>
                <wp:lineTo x="-260" y="21389"/>
                <wp:lineTo x="21565" y="21389"/>
                <wp:lineTo x="21565" y="0"/>
                <wp:lineTo x="-260" y="0"/>
              </wp:wrapPolygon>
            </wp:wrapTight>
            <wp:docPr id="30" name="Рисунок 30" descr="http://litoladoga-lobnya.ru/wp-content/uploads/2017/07/79.-%D0%B3%D0%B5%D1%80%D0%B1-%D1%81-%D1%80%D0%BE%D0%B7%D0%BE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itoladoga-lobnya.ru/wp-content/uploads/2017/07/79.-%D0%B3%D0%B5%D1%80%D0%B1-%D1%81-%D1%80%D0%BE%D0%B7%D0%BE%D0%B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109220</wp:posOffset>
            </wp:positionV>
            <wp:extent cx="2118360" cy="2113280"/>
            <wp:effectExtent l="19050" t="0" r="0" b="0"/>
            <wp:wrapTight wrapText="bothSides">
              <wp:wrapPolygon edited="0">
                <wp:start x="-194" y="0"/>
                <wp:lineTo x="-194" y="21418"/>
                <wp:lineTo x="21561" y="21418"/>
                <wp:lineTo x="21561" y="0"/>
                <wp:lineTo x="-194" y="0"/>
              </wp:wrapPolygon>
            </wp:wrapTight>
            <wp:docPr id="59" name="Рисунок 59" descr="https://yt3.ggpht.com/a/AGF-l79Oyzb4ZzVBpOPCNhZbt2hWBIoE0cCdZTfIF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yt3.ggpht.com/a/AGF-l79Oyzb4ZzVBpOPCNhZbt2hWBIoE0cCdZTfIF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7DA" w:rsidRPr="007F67DA" w:rsidRDefault="007F67DA" w:rsidP="007F67DA">
      <w:pPr>
        <w:rPr>
          <w:lang w:eastAsia="ru-RU"/>
        </w:rPr>
      </w:pPr>
    </w:p>
    <w:p w:rsidR="007F67DA" w:rsidRPr="007F67DA" w:rsidRDefault="006514DF" w:rsidP="007F67DA">
      <w:pPr>
        <w:rPr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85pt;height:24.85pt"/>
        </w:pict>
      </w:r>
    </w:p>
    <w:p w:rsidR="007F67DA" w:rsidRPr="007F67DA" w:rsidRDefault="006514DF" w:rsidP="007F67DA">
      <w:pPr>
        <w:rPr>
          <w:lang w:eastAsia="ru-RU"/>
        </w:rPr>
      </w:pPr>
      <w:r>
        <w:pict>
          <v:shape id="_x0000_i1026" type="#_x0000_t75" alt="" style="width:24.85pt;height:24.85pt"/>
        </w:pict>
      </w:r>
    </w:p>
    <w:p w:rsidR="007F67DA" w:rsidRPr="007F67DA" w:rsidRDefault="007F67DA" w:rsidP="007F67DA">
      <w:pPr>
        <w:rPr>
          <w:lang w:eastAsia="ru-RU"/>
        </w:rPr>
      </w:pPr>
    </w:p>
    <w:p w:rsidR="007F67DA" w:rsidRPr="007F67DA" w:rsidRDefault="007F67DA" w:rsidP="007F67DA">
      <w:pPr>
        <w:rPr>
          <w:lang w:eastAsia="ru-RU"/>
        </w:rPr>
      </w:pPr>
    </w:p>
    <w:p w:rsidR="007F67DA" w:rsidRPr="007F67DA" w:rsidRDefault="007F67DA" w:rsidP="007F67DA">
      <w:pPr>
        <w:rPr>
          <w:lang w:eastAsia="ru-RU"/>
        </w:rPr>
      </w:pPr>
    </w:p>
    <w:p w:rsidR="007F67DA" w:rsidRPr="007F67DA" w:rsidRDefault="007F67DA" w:rsidP="007F67DA">
      <w:pPr>
        <w:rPr>
          <w:lang w:eastAsia="ru-RU"/>
        </w:rPr>
      </w:pPr>
    </w:p>
    <w:p w:rsidR="001C0662" w:rsidRDefault="006514DF" w:rsidP="007F67DA">
      <w:r>
        <w:pict>
          <v:shape id="_x0000_i1027" type="#_x0000_t75" alt="" style="width:24.85pt;height:24.85pt"/>
        </w:pict>
      </w:r>
    </w:p>
    <w:p w:rsidR="007F67DA" w:rsidRDefault="007F67DA" w:rsidP="007F67DA"/>
    <w:p w:rsidR="007F67DA" w:rsidRPr="00180E09" w:rsidRDefault="00926D84" w:rsidP="00926D8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180E09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Домашнее задание на 06.04.20</w:t>
      </w:r>
    </w:p>
    <w:p w:rsidR="00926D84" w:rsidRDefault="00926D84" w:rsidP="00926D8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26D84" w:rsidRPr="001D45BE" w:rsidRDefault="00926D84" w:rsidP="00926D84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1D45BE">
        <w:rPr>
          <w:rFonts w:ascii="Times New Roman" w:hAnsi="Times New Roman" w:cs="Times New Roman"/>
          <w:b/>
          <w:sz w:val="28"/>
          <w:szCs w:val="28"/>
        </w:rPr>
        <w:t>На весь альбомный лист А</w:t>
      </w:r>
      <w:proofErr w:type="gramStart"/>
      <w:r w:rsidRPr="001D45BE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1D45BE">
        <w:rPr>
          <w:rFonts w:ascii="Times New Roman" w:hAnsi="Times New Roman" w:cs="Times New Roman"/>
          <w:b/>
          <w:sz w:val="28"/>
          <w:szCs w:val="28"/>
        </w:rPr>
        <w:t>,  в вертикальном положении, нарисовать простым карандашом ГЕРБ. На выбор один из трех выше перечисленных: либо французский, либо германский, либо английский.</w:t>
      </w:r>
    </w:p>
    <w:p w:rsidR="00926D84" w:rsidRPr="001D45BE" w:rsidRDefault="00926D84" w:rsidP="00926D84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1D45BE">
        <w:rPr>
          <w:rFonts w:ascii="Times New Roman" w:hAnsi="Times New Roman" w:cs="Times New Roman"/>
          <w:b/>
          <w:sz w:val="28"/>
          <w:szCs w:val="28"/>
        </w:rPr>
        <w:t xml:space="preserve">На рисунке обязан быть </w:t>
      </w:r>
      <w:r w:rsidRPr="001D45BE">
        <w:rPr>
          <w:rFonts w:ascii="Times New Roman" w:hAnsi="Times New Roman" w:cs="Times New Roman"/>
          <w:b/>
          <w:color w:val="FF0000"/>
          <w:sz w:val="28"/>
          <w:szCs w:val="28"/>
        </w:rPr>
        <w:t>ЩИТ</w:t>
      </w:r>
      <w:r w:rsidRPr="001D45BE">
        <w:rPr>
          <w:rFonts w:ascii="Times New Roman" w:hAnsi="Times New Roman" w:cs="Times New Roman"/>
          <w:b/>
          <w:sz w:val="28"/>
          <w:szCs w:val="28"/>
        </w:rPr>
        <w:t xml:space="preserve">, на щите </w:t>
      </w:r>
      <w:r w:rsidRPr="001D45BE">
        <w:rPr>
          <w:rFonts w:ascii="Times New Roman" w:hAnsi="Times New Roman" w:cs="Times New Roman"/>
          <w:b/>
          <w:color w:val="FF0000"/>
          <w:sz w:val="28"/>
          <w:szCs w:val="28"/>
        </w:rPr>
        <w:t>ИЗОБРАЖЕНИЕ</w:t>
      </w:r>
      <w:r w:rsidRPr="001D45BE">
        <w:rPr>
          <w:rFonts w:ascii="Times New Roman" w:hAnsi="Times New Roman" w:cs="Times New Roman"/>
          <w:b/>
          <w:sz w:val="28"/>
          <w:szCs w:val="28"/>
        </w:rPr>
        <w:t xml:space="preserve"> (любой рисунок из выше </w:t>
      </w:r>
      <w:proofErr w:type="gramStart"/>
      <w:r w:rsidRPr="001D45BE">
        <w:rPr>
          <w:rFonts w:ascii="Times New Roman" w:hAnsi="Times New Roman" w:cs="Times New Roman"/>
          <w:b/>
          <w:sz w:val="28"/>
          <w:szCs w:val="28"/>
        </w:rPr>
        <w:t>перечисленных</w:t>
      </w:r>
      <w:proofErr w:type="gramEnd"/>
      <w:r w:rsidRPr="001D45BE">
        <w:rPr>
          <w:rFonts w:ascii="Times New Roman" w:hAnsi="Times New Roman" w:cs="Times New Roman"/>
          <w:b/>
          <w:sz w:val="28"/>
          <w:szCs w:val="28"/>
        </w:rPr>
        <w:t>: животное, цветы, птицы</w:t>
      </w:r>
      <w:r w:rsidR="001D45BE" w:rsidRPr="001D45BE">
        <w:rPr>
          <w:rFonts w:ascii="Times New Roman" w:hAnsi="Times New Roman" w:cs="Times New Roman"/>
          <w:b/>
          <w:sz w:val="28"/>
          <w:szCs w:val="28"/>
        </w:rPr>
        <w:t xml:space="preserve">), </w:t>
      </w:r>
      <w:r w:rsidR="001D45BE" w:rsidRPr="001D45BE">
        <w:rPr>
          <w:rFonts w:ascii="Times New Roman" w:hAnsi="Times New Roman" w:cs="Times New Roman"/>
          <w:b/>
          <w:color w:val="FF0000"/>
          <w:sz w:val="28"/>
          <w:szCs w:val="28"/>
        </w:rPr>
        <w:t>ЛЕНТА С ДЕВИЗОМ</w:t>
      </w:r>
      <w:r w:rsidR="001D45BE" w:rsidRPr="001D45BE">
        <w:rPr>
          <w:rFonts w:ascii="Times New Roman" w:hAnsi="Times New Roman" w:cs="Times New Roman"/>
          <w:b/>
          <w:sz w:val="28"/>
          <w:szCs w:val="28"/>
        </w:rPr>
        <w:t xml:space="preserve">  внизу щита, </w:t>
      </w:r>
      <w:r w:rsidR="001D45BE" w:rsidRPr="001D45BE">
        <w:rPr>
          <w:rFonts w:ascii="Times New Roman" w:hAnsi="Times New Roman" w:cs="Times New Roman"/>
          <w:b/>
          <w:color w:val="FF0000"/>
          <w:sz w:val="28"/>
          <w:szCs w:val="28"/>
        </w:rPr>
        <w:t>КОРОНА</w:t>
      </w:r>
      <w:r w:rsidR="001D45BE" w:rsidRPr="001D45BE">
        <w:rPr>
          <w:rFonts w:ascii="Times New Roman" w:hAnsi="Times New Roman" w:cs="Times New Roman"/>
          <w:b/>
          <w:sz w:val="28"/>
          <w:szCs w:val="28"/>
        </w:rPr>
        <w:t xml:space="preserve"> сверху над щитом.</w:t>
      </w:r>
    </w:p>
    <w:p w:rsidR="001D45BE" w:rsidRDefault="001D45BE" w:rsidP="00926D84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Кстати, изображение на щите может быть комбинированным. Можно рисовать и животного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птицу) и растение одновременно  на одном щите.</w:t>
      </w:r>
    </w:p>
    <w:p w:rsidR="001D45BE" w:rsidRDefault="001D45BE" w:rsidP="00926D84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Придумайте свой девиз на ленте, состоящей из одного или двух слов</w:t>
      </w:r>
      <w:r w:rsidR="00B51A69">
        <w:rPr>
          <w:rFonts w:ascii="Times New Roman" w:hAnsi="Times New Roman" w:cs="Times New Roman"/>
          <w:b/>
          <w:sz w:val="28"/>
          <w:szCs w:val="28"/>
        </w:rPr>
        <w:t>, передающие жизненные ценности, либо характер владельца, либо характеристику страны данного герба.</w:t>
      </w:r>
    </w:p>
    <w:p w:rsidR="00B51A69" w:rsidRDefault="00B51A69" w:rsidP="00926D84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B51A69" w:rsidRDefault="00180E09" w:rsidP="00926D84">
      <w:pPr>
        <w:jc w:val="lef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873760</wp:posOffset>
            </wp:positionV>
            <wp:extent cx="2889250" cy="4144010"/>
            <wp:effectExtent l="38100" t="19050" r="25400" b="27940"/>
            <wp:wrapTight wrapText="bothSides">
              <wp:wrapPolygon edited="0">
                <wp:start x="-285" y="-99"/>
                <wp:lineTo x="-285" y="21746"/>
                <wp:lineTo x="21790" y="21746"/>
                <wp:lineTo x="21790" y="-99"/>
                <wp:lineTo x="-285" y="-99"/>
              </wp:wrapPolygon>
            </wp:wrapTight>
            <wp:docPr id="66" name="Рисунок 66" descr="http://www.supercoloring.com/sites/default/files/styles/coloring_full/public/cif/2017/06/coat-of-arms-quebec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supercoloring.com/sites/default/files/styles/coloring_full/public/cif/2017/06/coat-of-arms-quebec-coloring-p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414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A69" w:rsidRPr="00B51A69">
        <w:rPr>
          <w:rFonts w:ascii="Times New Roman" w:hAnsi="Times New Roman" w:cs="Times New Roman"/>
          <w:b/>
          <w:sz w:val="48"/>
          <w:szCs w:val="48"/>
        </w:rPr>
        <w:t>Работа выполняется только простым карандашом и обводкой по контуру черным фломастером</w:t>
      </w:r>
      <w:r w:rsidR="00B51A69">
        <w:rPr>
          <w:rFonts w:ascii="Times New Roman" w:hAnsi="Times New Roman" w:cs="Times New Roman"/>
          <w:b/>
          <w:sz w:val="48"/>
          <w:szCs w:val="48"/>
        </w:rPr>
        <w:t>.</w:t>
      </w:r>
    </w:p>
    <w:p w:rsidR="00180E09" w:rsidRDefault="00180E09" w:rsidP="00926D84">
      <w:pPr>
        <w:jc w:val="left"/>
        <w:rPr>
          <w:rFonts w:ascii="Times New Roman" w:hAnsi="Times New Roman" w:cs="Times New Roman"/>
          <w:b/>
          <w:sz w:val="48"/>
          <w:szCs w:val="48"/>
        </w:rPr>
      </w:pPr>
    </w:p>
    <w:p w:rsidR="00180E09" w:rsidRDefault="00180E09" w:rsidP="00926D84">
      <w:pPr>
        <w:jc w:val="lef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</w:t>
      </w:r>
      <w:r w:rsidR="004A4FA1">
        <w:rPr>
          <w:rFonts w:ascii="Times New Roman" w:hAnsi="Times New Roman" w:cs="Times New Roman"/>
          <w:b/>
          <w:sz w:val="48"/>
          <w:szCs w:val="48"/>
        </w:rPr>
        <w:t xml:space="preserve">     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180E09">
        <w:rPr>
          <w:rFonts w:ascii="Times New Roman" w:hAnsi="Times New Roman" w:cs="Times New Roman"/>
          <w:sz w:val="48"/>
          <w:szCs w:val="48"/>
        </w:rPr>
        <w:t>пример:</w:t>
      </w:r>
    </w:p>
    <w:p w:rsidR="00180E09" w:rsidRPr="00180E09" w:rsidRDefault="00180E09" w:rsidP="00180E09">
      <w:pPr>
        <w:rPr>
          <w:rFonts w:ascii="Times New Roman" w:hAnsi="Times New Roman" w:cs="Times New Roman"/>
          <w:sz w:val="48"/>
          <w:szCs w:val="48"/>
        </w:rPr>
      </w:pPr>
    </w:p>
    <w:p w:rsidR="00180E09" w:rsidRPr="00180E09" w:rsidRDefault="00180E09" w:rsidP="00180E09">
      <w:pPr>
        <w:rPr>
          <w:rFonts w:ascii="Times New Roman" w:hAnsi="Times New Roman" w:cs="Times New Roman"/>
          <w:sz w:val="48"/>
          <w:szCs w:val="48"/>
        </w:rPr>
      </w:pPr>
    </w:p>
    <w:p w:rsidR="004A4FA1" w:rsidRDefault="004A4FA1" w:rsidP="004A4FA1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A4FA1" w:rsidRDefault="004A4FA1" w:rsidP="004A4FA1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A4FA1" w:rsidRPr="004A4FA1" w:rsidRDefault="004A4FA1" w:rsidP="004A4FA1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Обязательно подпис</w:t>
      </w:r>
      <w:r w:rsidR="004F6543">
        <w:rPr>
          <w:rFonts w:ascii="Times New Roman" w:hAnsi="Times New Roman" w:cs="Times New Roman"/>
          <w:b/>
          <w:color w:val="FF0000"/>
          <w:sz w:val="48"/>
          <w:szCs w:val="48"/>
        </w:rPr>
        <w:t>ать (Ф.И., класс) свой рисунок в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верху альбомного листа!</w:t>
      </w:r>
    </w:p>
    <w:p w:rsidR="00180E09" w:rsidRPr="00180E09" w:rsidRDefault="00180E09" w:rsidP="00180E09">
      <w:pPr>
        <w:rPr>
          <w:rFonts w:ascii="Times New Roman" w:hAnsi="Times New Roman" w:cs="Times New Roman"/>
          <w:sz w:val="48"/>
          <w:szCs w:val="48"/>
        </w:rPr>
      </w:pPr>
    </w:p>
    <w:p w:rsidR="00B51A69" w:rsidRPr="00180E09" w:rsidRDefault="00180E09" w:rsidP="004A4FA1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0E09">
        <w:rPr>
          <w:rFonts w:ascii="Times New Roman" w:hAnsi="Times New Roman" w:cs="Times New Roman"/>
          <w:b/>
          <w:sz w:val="48"/>
          <w:szCs w:val="48"/>
        </w:rPr>
        <w:t>Готовые работы</w:t>
      </w:r>
      <w:r w:rsidR="004A4FA1">
        <w:rPr>
          <w:rFonts w:ascii="Times New Roman" w:hAnsi="Times New Roman" w:cs="Times New Roman"/>
          <w:b/>
          <w:sz w:val="48"/>
          <w:szCs w:val="48"/>
        </w:rPr>
        <w:t xml:space="preserve"> (фото) </w:t>
      </w:r>
      <w:r w:rsidRPr="00180E09">
        <w:rPr>
          <w:rFonts w:ascii="Times New Roman" w:hAnsi="Times New Roman" w:cs="Times New Roman"/>
          <w:b/>
          <w:sz w:val="48"/>
          <w:szCs w:val="48"/>
        </w:rPr>
        <w:t xml:space="preserve">высылать на 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e</w:t>
      </w:r>
      <w:r w:rsidRPr="00180E09">
        <w:rPr>
          <w:rFonts w:ascii="Times New Roman" w:hAnsi="Times New Roman" w:cs="Times New Roman"/>
          <w:b/>
          <w:sz w:val="48"/>
          <w:szCs w:val="48"/>
        </w:rPr>
        <w:t>-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mail</w:t>
      </w:r>
      <w:r w:rsidRPr="00180E09">
        <w:rPr>
          <w:rFonts w:ascii="Times New Roman" w:hAnsi="Times New Roman" w:cs="Times New Roman"/>
          <w:b/>
          <w:sz w:val="48"/>
          <w:szCs w:val="48"/>
        </w:rPr>
        <w:t>:</w:t>
      </w:r>
    </w:p>
    <w:p w:rsidR="00180E09" w:rsidRDefault="006514DF" w:rsidP="00180E0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hyperlink r:id="rId19" w:history="1">
        <w:r w:rsidR="00180E09" w:rsidRPr="001D3EA7">
          <w:rPr>
            <w:rStyle w:val="a6"/>
            <w:rFonts w:ascii="Times New Roman" w:hAnsi="Times New Roman" w:cs="Times New Roman"/>
            <w:b/>
            <w:sz w:val="48"/>
            <w:szCs w:val="48"/>
            <w:lang w:val="en-US"/>
          </w:rPr>
          <w:t>kistohka</w:t>
        </w:r>
        <w:r w:rsidR="00180E09" w:rsidRPr="001D3EA7">
          <w:rPr>
            <w:rStyle w:val="a6"/>
            <w:rFonts w:ascii="Times New Roman" w:hAnsi="Times New Roman" w:cs="Times New Roman"/>
            <w:b/>
            <w:sz w:val="48"/>
            <w:szCs w:val="48"/>
          </w:rPr>
          <w:t>75@</w:t>
        </w:r>
        <w:r w:rsidR="00180E09" w:rsidRPr="001D3EA7">
          <w:rPr>
            <w:rStyle w:val="a6"/>
            <w:rFonts w:ascii="Times New Roman" w:hAnsi="Times New Roman" w:cs="Times New Roman"/>
            <w:b/>
            <w:sz w:val="48"/>
            <w:szCs w:val="48"/>
            <w:lang w:val="en-US"/>
          </w:rPr>
          <w:t>yandex</w:t>
        </w:r>
        <w:r w:rsidR="00180E09" w:rsidRPr="001D3EA7">
          <w:rPr>
            <w:rStyle w:val="a6"/>
            <w:rFonts w:ascii="Times New Roman" w:hAnsi="Times New Roman" w:cs="Times New Roman"/>
            <w:b/>
            <w:sz w:val="48"/>
            <w:szCs w:val="48"/>
          </w:rPr>
          <w:t>.</w:t>
        </w:r>
        <w:r w:rsidR="00180E09" w:rsidRPr="001D3EA7">
          <w:rPr>
            <w:rStyle w:val="a6"/>
            <w:rFonts w:ascii="Times New Roman" w:hAnsi="Times New Roman" w:cs="Times New Roman"/>
            <w:b/>
            <w:sz w:val="48"/>
            <w:szCs w:val="48"/>
            <w:lang w:val="en-US"/>
          </w:rPr>
          <w:t>ru</w:t>
        </w:r>
      </w:hyperlink>
      <w:r w:rsidR="00180E09" w:rsidRPr="00180E0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="00180E0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 13.04.20</w:t>
      </w:r>
    </w:p>
    <w:p w:rsidR="00180E09" w:rsidRPr="004F6543" w:rsidRDefault="00180E09" w:rsidP="00180E0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Оценки выставляются в журнал!</w:t>
      </w:r>
    </w:p>
    <w:p w:rsidR="00180E09" w:rsidRPr="00180E09" w:rsidRDefault="004A4FA1" w:rsidP="00180E0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sectPr w:rsidR="00180E09" w:rsidRPr="00180E09" w:rsidSect="00940D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C032E"/>
    <w:multiLevelType w:val="hybridMultilevel"/>
    <w:tmpl w:val="33ACAF1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1EA3196D"/>
    <w:multiLevelType w:val="hybridMultilevel"/>
    <w:tmpl w:val="C0728BFE"/>
    <w:lvl w:ilvl="0" w:tplc="21B68548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45A21AF4"/>
    <w:multiLevelType w:val="hybridMultilevel"/>
    <w:tmpl w:val="A87AE4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2F2EC9"/>
    <w:multiLevelType w:val="multilevel"/>
    <w:tmpl w:val="1F4E7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FD7E9C"/>
    <w:multiLevelType w:val="hybridMultilevel"/>
    <w:tmpl w:val="0E4E4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532F03"/>
    <w:multiLevelType w:val="hybridMultilevel"/>
    <w:tmpl w:val="80BC4F3A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>
    <w:nsid w:val="64D0524E"/>
    <w:multiLevelType w:val="multilevel"/>
    <w:tmpl w:val="67E8A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1744A5C"/>
    <w:multiLevelType w:val="hybridMultilevel"/>
    <w:tmpl w:val="F160B9F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7C383B83"/>
    <w:multiLevelType w:val="multilevel"/>
    <w:tmpl w:val="B270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0D62"/>
    <w:rsid w:val="000921E3"/>
    <w:rsid w:val="00101286"/>
    <w:rsid w:val="001640DB"/>
    <w:rsid w:val="00180E09"/>
    <w:rsid w:val="001C0662"/>
    <w:rsid w:val="001D45BE"/>
    <w:rsid w:val="00220CD5"/>
    <w:rsid w:val="002C1F2E"/>
    <w:rsid w:val="004A4FA1"/>
    <w:rsid w:val="004F6543"/>
    <w:rsid w:val="006514DF"/>
    <w:rsid w:val="007F67DA"/>
    <w:rsid w:val="008067BA"/>
    <w:rsid w:val="00926D84"/>
    <w:rsid w:val="00940D62"/>
    <w:rsid w:val="00A27640"/>
    <w:rsid w:val="00A7703C"/>
    <w:rsid w:val="00B51A69"/>
    <w:rsid w:val="00FB323F"/>
    <w:rsid w:val="00FD7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40D62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40D62"/>
  </w:style>
  <w:style w:type="paragraph" w:styleId="a3">
    <w:name w:val="Balloon Text"/>
    <w:basedOn w:val="a"/>
    <w:link w:val="a4"/>
    <w:uiPriority w:val="99"/>
    <w:semiHidden/>
    <w:unhideWhenUsed/>
    <w:rsid w:val="00A770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0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67B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80E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2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://click01.begun.ru/click.jsp?url=gWRjN*Xo6egxmcd*oEBBK7Kz8kvodhv0NC6xxku2n*XEl0DppLcJmbGHPhmYu*9hs*FMHgtQUAECA6x-n5ZSkp7vkfFs71wufkcVRTOGxwipu1w3iy9J1j2okpbuS32xwYEhaUW*RbWx0BY3iBYt9yjEYCEMjBkXlnlgr2wTVaIZFoMJRkCCIl6ECIbYDoN4Suw-3jiEGHRJtqOzGRImX6zAuobemDXhPwkvSB2DPhCrnEURlXrVJ1OKaxw3v3G9Y1xAH4syf3q2BDQIGTDGaRhmkJLaBoWnEFXp7zfnmGzbUwMKlFRrCSJljHUgoyia4W8k4ZZN*Htv9iFCsaotx8ckFj36AqxBCjBci0maaBYY0vFphs5RXBcN9DZms5ghqhxryHSF0szRcOeG97oQXD-LaO-2onfIytKqc9sMLhpfJRhJCcBp7zfWe14QttYMFlwYf8eKdMnXFrNawHbTnJ96aSKuFn8wsAPx1PiiKQxSEAv8qj209rOFeVxREvhdUWeqfo41DslJWYyEJh6E4C596BEMgJCBg8CawqsgSJwpNsUI3YlXdAhd5*Y&amp;eurl%5B%5D=gWRjN-Lz8vNdZg9AMw*3CSOgFYiSAOIBk3Oio052qcGTz0IS" TargetMode="External"/><Relationship Id="rId19" Type="http://schemas.openxmlformats.org/officeDocument/2006/relationships/hyperlink" Target="mailto:kistohka75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2020-04-05T06:22:00Z</dcterms:created>
  <dcterms:modified xsi:type="dcterms:W3CDTF">2020-04-05T10:17:00Z</dcterms:modified>
</cp:coreProperties>
</file>